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76B5A" w14:textId="56FE0370" w:rsidR="0018470A" w:rsidRDefault="0018470A" w:rsidP="00A537DA">
      <w:pPr>
        <w:pStyle w:val="a6"/>
        <w:spacing w:after="240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5032C9">
        <w:rPr>
          <w:rFonts w:ascii="Times New Roman" w:hAnsi="Times New Roman"/>
          <w:b/>
          <w:sz w:val="26"/>
          <w:szCs w:val="26"/>
        </w:rPr>
        <w:t>Информация об объектах недвижимости</w:t>
      </w:r>
      <w:r w:rsidRPr="009D16E0">
        <w:rPr>
          <w:rFonts w:ascii="Times New Roman" w:hAnsi="Times New Roman"/>
          <w:b/>
          <w:sz w:val="26"/>
          <w:szCs w:val="26"/>
        </w:rPr>
        <w:t>, предлагаем</w:t>
      </w:r>
      <w:r w:rsidR="008523AF">
        <w:rPr>
          <w:rFonts w:ascii="Times New Roman" w:hAnsi="Times New Roman"/>
          <w:b/>
          <w:sz w:val="26"/>
          <w:szCs w:val="26"/>
        </w:rPr>
        <w:t>ых</w:t>
      </w:r>
      <w:r w:rsidRPr="009D16E0">
        <w:rPr>
          <w:rFonts w:ascii="Times New Roman" w:hAnsi="Times New Roman"/>
          <w:b/>
          <w:sz w:val="26"/>
          <w:szCs w:val="26"/>
        </w:rPr>
        <w:t xml:space="preserve"> для осуществления предпринимательской деятельности</w:t>
      </w:r>
    </w:p>
    <w:p w14:paraId="33E9783E" w14:textId="77777777" w:rsidR="0018470A" w:rsidRPr="009D16E0" w:rsidRDefault="0018470A" w:rsidP="0018470A">
      <w:pPr>
        <w:pStyle w:val="a6"/>
        <w:spacing w:after="240"/>
        <w:ind w:left="709"/>
        <w:jc w:val="center"/>
        <w:rPr>
          <w:rFonts w:ascii="Times New Roman" w:hAnsi="Times New Roman"/>
          <w:b/>
          <w:i/>
          <w:sz w:val="26"/>
          <w:szCs w:val="26"/>
        </w:rPr>
      </w:pP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417"/>
        <w:gridCol w:w="432"/>
        <w:gridCol w:w="2119"/>
        <w:gridCol w:w="148"/>
        <w:gridCol w:w="580"/>
        <w:gridCol w:w="843"/>
        <w:gridCol w:w="420"/>
        <w:gridCol w:w="1980"/>
      </w:tblGrid>
      <w:tr w:rsidR="009D16E0" w:rsidRPr="009D16E0" w14:paraId="26C06077" w14:textId="77777777" w:rsidTr="0018470A">
        <w:trPr>
          <w:trHeight w:val="393"/>
        </w:trPr>
        <w:tc>
          <w:tcPr>
            <w:tcW w:w="9782" w:type="dxa"/>
            <w:gridSpan w:val="9"/>
            <w:shd w:val="clear" w:color="auto" w:fill="3366FF"/>
            <w:vAlign w:val="center"/>
          </w:tcPr>
          <w:p w14:paraId="1232179B" w14:textId="77777777" w:rsidR="009D16E0" w:rsidRPr="009D16E0" w:rsidRDefault="009D16E0" w:rsidP="00F644D9">
            <w:pPr>
              <w:pStyle w:val="a6"/>
              <w:spacing w:line="280" w:lineRule="exact"/>
              <w:ind w:left="0"/>
              <w:jc w:val="center"/>
              <w:rPr>
                <w:rFonts w:ascii="Times New Roman" w:hAnsi="Times New Roman"/>
                <w:b/>
                <w:color w:val="FFFFFF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b/>
                <w:color w:val="FFFFFF"/>
                <w:sz w:val="26"/>
                <w:szCs w:val="26"/>
              </w:rPr>
              <w:t>1. Общая информация</w:t>
            </w:r>
          </w:p>
        </w:tc>
      </w:tr>
      <w:tr w:rsidR="009D16E0" w:rsidRPr="009D16E0" w14:paraId="4CA9AF9A" w14:textId="77777777" w:rsidTr="0018470A">
        <w:trPr>
          <w:trHeight w:val="398"/>
        </w:trPr>
        <w:tc>
          <w:tcPr>
            <w:tcW w:w="3260" w:type="dxa"/>
            <w:gridSpan w:val="2"/>
            <w:vAlign w:val="center"/>
          </w:tcPr>
          <w:p w14:paraId="3D416FD3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Наименование</w:t>
            </w:r>
          </w:p>
        </w:tc>
        <w:tc>
          <w:tcPr>
            <w:tcW w:w="6522" w:type="dxa"/>
            <w:gridSpan w:val="7"/>
            <w:vAlign w:val="center"/>
          </w:tcPr>
          <w:p w14:paraId="126BCD25" w14:textId="52FDFB32" w:rsidR="009D16E0" w:rsidRPr="009D16E0" w:rsidRDefault="001F7908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Магазин</w:t>
            </w:r>
          </w:p>
        </w:tc>
      </w:tr>
      <w:tr w:rsidR="009D16E0" w:rsidRPr="009D16E0" w14:paraId="19C7A4B0" w14:textId="77777777" w:rsidTr="0018470A">
        <w:tc>
          <w:tcPr>
            <w:tcW w:w="3260" w:type="dxa"/>
            <w:gridSpan w:val="2"/>
          </w:tcPr>
          <w:p w14:paraId="24C27266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Площадь помещений здания (м</w:t>
            </w:r>
            <w:r w:rsidRPr="009D16E0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>), площадь 1-го этажа (м</w:t>
            </w:r>
            <w:r w:rsidRPr="009D16E0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 xml:space="preserve">) </w:t>
            </w:r>
          </w:p>
        </w:tc>
        <w:tc>
          <w:tcPr>
            <w:tcW w:w="6522" w:type="dxa"/>
            <w:gridSpan w:val="7"/>
            <w:vAlign w:val="center"/>
          </w:tcPr>
          <w:p w14:paraId="52AB8985" w14:textId="0ECDA8D7" w:rsidR="009D16E0" w:rsidRPr="009D16E0" w:rsidRDefault="001F7908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Изолированное помещение площадью 644,2 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>м</w:t>
            </w:r>
            <w:r w:rsidRPr="009D16E0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1F7908">
              <w:rPr>
                <w:rFonts w:ascii="Times New Roman" w:hAnsi="Times New Roman"/>
                <w:i/>
                <w:iCs/>
                <w:sz w:val="26"/>
                <w:szCs w:val="26"/>
              </w:rPr>
              <w:t>, в том числе подвал площадью 117,9 м</w:t>
            </w:r>
            <w:r w:rsidRPr="001F7908">
              <w:rPr>
                <w:rFonts w:ascii="Times New Roman" w:hAnsi="Times New Roman"/>
                <w:i/>
                <w:iCs/>
                <w:sz w:val="26"/>
                <w:szCs w:val="26"/>
                <w:vertAlign w:val="superscript"/>
              </w:rPr>
              <w:t>2</w:t>
            </w:r>
          </w:p>
        </w:tc>
      </w:tr>
      <w:tr w:rsidR="009D16E0" w:rsidRPr="009D16E0" w14:paraId="1051CE39" w14:textId="77777777" w:rsidTr="0018470A">
        <w:tc>
          <w:tcPr>
            <w:tcW w:w="1843" w:type="dxa"/>
            <w:vMerge w:val="restart"/>
          </w:tcPr>
          <w:p w14:paraId="1B05A099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Местоположение</w:t>
            </w:r>
          </w:p>
        </w:tc>
        <w:tc>
          <w:tcPr>
            <w:tcW w:w="1417" w:type="dxa"/>
          </w:tcPr>
          <w:p w14:paraId="41EECAF3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Область</w:t>
            </w:r>
          </w:p>
        </w:tc>
        <w:tc>
          <w:tcPr>
            <w:tcW w:w="6522" w:type="dxa"/>
            <w:gridSpan w:val="7"/>
          </w:tcPr>
          <w:p w14:paraId="00EC9D0E" w14:textId="77777777" w:rsidR="009D16E0" w:rsidRPr="009D16E0" w:rsidRDefault="009D16E0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 xml:space="preserve">Брестская </w:t>
            </w:r>
          </w:p>
        </w:tc>
      </w:tr>
      <w:tr w:rsidR="009D16E0" w:rsidRPr="009D16E0" w14:paraId="6FB6A550" w14:textId="77777777" w:rsidTr="0018470A">
        <w:tc>
          <w:tcPr>
            <w:tcW w:w="1843" w:type="dxa"/>
            <w:vMerge/>
          </w:tcPr>
          <w:p w14:paraId="2D6113A9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03C0D28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Район</w:t>
            </w:r>
          </w:p>
        </w:tc>
        <w:tc>
          <w:tcPr>
            <w:tcW w:w="6522" w:type="dxa"/>
            <w:gridSpan w:val="7"/>
          </w:tcPr>
          <w:p w14:paraId="1AD16FB1" w14:textId="77777777" w:rsidR="009D16E0" w:rsidRPr="009D16E0" w:rsidRDefault="009D16E0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Кобринский</w:t>
            </w:r>
          </w:p>
        </w:tc>
      </w:tr>
      <w:tr w:rsidR="009D16E0" w:rsidRPr="009D16E0" w14:paraId="16842F63" w14:textId="77777777" w:rsidTr="0018470A">
        <w:tc>
          <w:tcPr>
            <w:tcW w:w="1843" w:type="dxa"/>
            <w:vMerge/>
          </w:tcPr>
          <w:p w14:paraId="4CF0F3FF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2CD5E85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Город</w:t>
            </w:r>
          </w:p>
        </w:tc>
        <w:tc>
          <w:tcPr>
            <w:tcW w:w="6522" w:type="dxa"/>
            <w:gridSpan w:val="7"/>
          </w:tcPr>
          <w:p w14:paraId="2BAFE8D6" w14:textId="2B33198A" w:rsidR="009D16E0" w:rsidRPr="009D16E0" w:rsidRDefault="00997273" w:rsidP="00F644D9">
            <w:pPr>
              <w:spacing w:line="28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Кобрин</w:t>
            </w:r>
          </w:p>
        </w:tc>
      </w:tr>
      <w:tr w:rsidR="009D16E0" w:rsidRPr="009D16E0" w14:paraId="74F441AD" w14:textId="77777777" w:rsidTr="0018470A">
        <w:trPr>
          <w:trHeight w:val="439"/>
        </w:trPr>
        <w:tc>
          <w:tcPr>
            <w:tcW w:w="1843" w:type="dxa"/>
            <w:vMerge/>
          </w:tcPr>
          <w:p w14:paraId="681AB40A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379E3FC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Адрес</w:t>
            </w:r>
          </w:p>
        </w:tc>
        <w:tc>
          <w:tcPr>
            <w:tcW w:w="6522" w:type="dxa"/>
            <w:gridSpan w:val="7"/>
            <w:tcBorders>
              <w:bottom w:val="single" w:sz="4" w:space="0" w:color="auto"/>
            </w:tcBorders>
          </w:tcPr>
          <w:p w14:paraId="562C1A28" w14:textId="3B19A32F" w:rsidR="009D16E0" w:rsidRPr="009D16E0" w:rsidRDefault="009D16E0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 xml:space="preserve">ул. Советская, </w:t>
            </w:r>
            <w:r w:rsidR="001F7908">
              <w:rPr>
                <w:sz w:val="26"/>
                <w:szCs w:val="26"/>
              </w:rPr>
              <w:t>113/1-2</w:t>
            </w:r>
          </w:p>
        </w:tc>
      </w:tr>
      <w:tr w:rsidR="009D16E0" w:rsidRPr="009D16E0" w14:paraId="6DF6E236" w14:textId="77777777" w:rsidTr="0018470A">
        <w:tc>
          <w:tcPr>
            <w:tcW w:w="3260" w:type="dxa"/>
            <w:gridSpan w:val="2"/>
            <w:vMerge w:val="restart"/>
            <w:tcBorders>
              <w:right w:val="single" w:sz="4" w:space="0" w:color="auto"/>
            </w:tcBorders>
          </w:tcPr>
          <w:p w14:paraId="59887F2F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Собственность</w:t>
            </w:r>
          </w:p>
          <w:p w14:paraId="6484194B" w14:textId="77777777" w:rsidR="009D16E0" w:rsidRPr="009D16E0" w:rsidRDefault="009D16E0" w:rsidP="00F644D9">
            <w:pPr>
              <w:pStyle w:val="a6"/>
              <w:spacing w:before="120" w:line="280" w:lineRule="exact"/>
              <w:ind w:left="0"/>
              <w:rPr>
                <w:rFonts w:ascii="Times New Roman" w:hAnsi="Times New Roman"/>
                <w:i/>
                <w:sz w:val="26"/>
                <w:szCs w:val="26"/>
              </w:rPr>
            </w:pPr>
            <w:r w:rsidRPr="009D16E0">
              <w:rPr>
                <w:rFonts w:ascii="Times New Roman" w:hAnsi="Times New Roman"/>
                <w:i/>
                <w:sz w:val="26"/>
                <w:szCs w:val="26"/>
              </w:rPr>
              <w:t>Балансодержатель</w:t>
            </w:r>
          </w:p>
        </w:tc>
        <w:tc>
          <w:tcPr>
            <w:tcW w:w="32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4FAD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  <w:r w:rsidRPr="009D16E0">
              <w:rPr>
                <w:rFonts w:ascii="Times New Roman" w:eastAsia="MS Gothic" w:hAnsi="Times New Roman"/>
                <w:sz w:val="26"/>
                <w:szCs w:val="26"/>
              </w:rPr>
              <w:t>частная</w:t>
            </w:r>
          </w:p>
        </w:tc>
        <w:tc>
          <w:tcPr>
            <w:tcW w:w="3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7C3C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Segoe UI Symbol" w:hAnsi="Segoe UI Symbol" w:cs="Segoe UI Symbol"/>
                <w:b/>
                <w:sz w:val="26"/>
                <w:szCs w:val="26"/>
              </w:rPr>
              <w:t>☒</w:t>
            </w:r>
            <w:r w:rsidRPr="009D16E0">
              <w:rPr>
                <w:rFonts w:ascii="Times New Roman" w:eastAsia="MS Gothic" w:hAnsi="Times New Roman"/>
                <w:sz w:val="26"/>
                <w:szCs w:val="26"/>
              </w:rPr>
              <w:t xml:space="preserve"> государственная</w:t>
            </w:r>
            <w:r w:rsidRPr="009D16E0">
              <w:rPr>
                <w:rFonts w:ascii="Times New Roman" w:eastAsia="MS Gothic" w:hAnsi="Times New Roman"/>
                <w:sz w:val="26"/>
                <w:szCs w:val="26"/>
                <w:lang w:val="es-ES_tradnl"/>
              </w:rPr>
              <w:t xml:space="preserve"> </w:t>
            </w:r>
          </w:p>
        </w:tc>
      </w:tr>
      <w:tr w:rsidR="009D16E0" w:rsidRPr="009D16E0" w14:paraId="6288F1CD" w14:textId="77777777" w:rsidTr="0018470A">
        <w:trPr>
          <w:trHeight w:val="391"/>
        </w:trPr>
        <w:tc>
          <w:tcPr>
            <w:tcW w:w="3260" w:type="dxa"/>
            <w:gridSpan w:val="2"/>
            <w:vMerge/>
          </w:tcPr>
          <w:p w14:paraId="33511858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2" w:type="dxa"/>
            <w:gridSpan w:val="7"/>
            <w:tcBorders>
              <w:bottom w:val="single" w:sz="4" w:space="0" w:color="auto"/>
            </w:tcBorders>
            <w:vAlign w:val="center"/>
          </w:tcPr>
          <w:p w14:paraId="491FC302" w14:textId="1ECA0F13" w:rsidR="009D16E0" w:rsidRPr="009D16E0" w:rsidRDefault="00997273" w:rsidP="00F644D9">
            <w:pPr>
              <w:spacing w:line="28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Государственное предприятие «</w:t>
            </w:r>
            <w:proofErr w:type="spellStart"/>
            <w:r>
              <w:rPr>
                <w:sz w:val="26"/>
                <w:szCs w:val="26"/>
              </w:rPr>
              <w:t>КобринКонсалт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</w:tr>
      <w:tr w:rsidR="00843E3C" w:rsidRPr="00843E3C" w14:paraId="2E4FAC60" w14:textId="77777777" w:rsidTr="0018470A">
        <w:tblPrEx>
          <w:tblLook w:val="01E0" w:firstRow="1" w:lastRow="1" w:firstColumn="1" w:lastColumn="1" w:noHBand="0" w:noVBand="0"/>
        </w:tblPrEx>
        <w:tc>
          <w:tcPr>
            <w:tcW w:w="3260" w:type="dxa"/>
            <w:gridSpan w:val="2"/>
          </w:tcPr>
          <w:p w14:paraId="3AB129A7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Возможные направления использования</w:t>
            </w:r>
          </w:p>
        </w:tc>
        <w:tc>
          <w:tcPr>
            <w:tcW w:w="2551" w:type="dxa"/>
            <w:gridSpan w:val="2"/>
          </w:tcPr>
          <w:p w14:paraId="3997BFE3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eastAsia="MS Gothic" w:hAnsi="Times New Roman"/>
                <w:sz w:val="26"/>
                <w:szCs w:val="26"/>
              </w:rPr>
            </w:pPr>
            <w:r w:rsidRPr="009D16E0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  <w:r w:rsidRPr="009D16E0">
              <w:rPr>
                <w:rFonts w:ascii="Times New Roman" w:eastAsia="MS Gothic" w:hAnsi="Times New Roman"/>
                <w:sz w:val="26"/>
                <w:szCs w:val="26"/>
              </w:rPr>
              <w:t xml:space="preserve"> промышленность </w:t>
            </w:r>
          </w:p>
          <w:p w14:paraId="0DA9479A" w14:textId="6B6E9EFC" w:rsidR="009D16E0" w:rsidRPr="009D16E0" w:rsidRDefault="00997273" w:rsidP="00F644D9">
            <w:pPr>
              <w:pStyle w:val="a6"/>
              <w:spacing w:line="280" w:lineRule="exact"/>
              <w:ind w:left="0"/>
              <w:rPr>
                <w:rFonts w:ascii="Times New Roman" w:eastAsia="MS Gothic" w:hAnsi="Times New Roman"/>
                <w:sz w:val="26"/>
                <w:szCs w:val="26"/>
                <w:lang w:val="en-US"/>
              </w:rPr>
            </w:pPr>
            <w:r w:rsidRPr="009D16E0">
              <w:rPr>
                <w:rFonts w:ascii="Segoe UI Symbol" w:hAnsi="Segoe UI Symbol" w:cs="Segoe UI Symbol"/>
                <w:b/>
                <w:sz w:val="26"/>
                <w:szCs w:val="26"/>
              </w:rPr>
              <w:t>☒</w:t>
            </w:r>
            <w:r w:rsidR="009D16E0" w:rsidRPr="009D16E0">
              <w:rPr>
                <w:rFonts w:ascii="Times New Roman" w:eastAsia="MS Gothic" w:hAnsi="Times New Roman"/>
                <w:sz w:val="26"/>
                <w:szCs w:val="26"/>
              </w:rPr>
              <w:t xml:space="preserve"> логистика</w:t>
            </w:r>
          </w:p>
        </w:tc>
        <w:tc>
          <w:tcPr>
            <w:tcW w:w="1571" w:type="dxa"/>
            <w:gridSpan w:val="3"/>
          </w:tcPr>
          <w:p w14:paraId="322C9425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eastAsia="MS Gothic" w:hAnsi="Times New Roman"/>
                <w:sz w:val="26"/>
                <w:szCs w:val="26"/>
              </w:rPr>
            </w:pPr>
            <w:r w:rsidRPr="009D16E0">
              <w:rPr>
                <w:rFonts w:ascii="Segoe UI Symbol" w:hAnsi="Segoe UI Symbol" w:cs="Segoe UI Symbol"/>
                <w:b/>
                <w:sz w:val="26"/>
                <w:szCs w:val="26"/>
              </w:rPr>
              <w:t>☒</w:t>
            </w:r>
            <w:r w:rsidRPr="009D16E0">
              <w:rPr>
                <w:rFonts w:ascii="Times New Roman" w:eastAsia="MS Gothic" w:hAnsi="Times New Roman"/>
                <w:sz w:val="26"/>
                <w:szCs w:val="26"/>
              </w:rPr>
              <w:t xml:space="preserve"> торговля </w:t>
            </w:r>
            <w:r w:rsidRPr="009D16E0">
              <w:rPr>
                <w:rFonts w:ascii="Segoe UI Symbol" w:hAnsi="Segoe UI Symbol" w:cs="Segoe UI Symbol"/>
                <w:b/>
                <w:sz w:val="26"/>
                <w:szCs w:val="26"/>
              </w:rPr>
              <w:t>☒</w:t>
            </w:r>
            <w:r w:rsidRPr="009D16E0">
              <w:rPr>
                <w:rFonts w:ascii="Times New Roman" w:eastAsia="MS Gothic" w:hAnsi="Times New Roman"/>
                <w:sz w:val="26"/>
                <w:szCs w:val="26"/>
              </w:rPr>
              <w:t xml:space="preserve"> услуги</w:t>
            </w:r>
          </w:p>
        </w:tc>
        <w:tc>
          <w:tcPr>
            <w:tcW w:w="2400" w:type="dxa"/>
            <w:gridSpan w:val="2"/>
          </w:tcPr>
          <w:p w14:paraId="733C27EE" w14:textId="77777777" w:rsidR="009D16E0" w:rsidRPr="00843E3C" w:rsidRDefault="009D16E0" w:rsidP="00F644D9">
            <w:pPr>
              <w:pStyle w:val="a6"/>
              <w:spacing w:line="280" w:lineRule="exact"/>
              <w:ind w:left="0"/>
              <w:rPr>
                <w:rFonts w:asciiTheme="minorHAnsi" w:eastAsia="MS Gothic" w:hAnsiTheme="minorHAnsi" w:cstheme="minorHAnsi"/>
                <w:sz w:val="26"/>
                <w:szCs w:val="26"/>
              </w:rPr>
            </w:pPr>
            <w:r w:rsidRPr="00843E3C">
              <w:rPr>
                <w:rFonts w:ascii="Segoe UI Symbol" w:hAnsi="Segoe UI Symbol" w:cs="Segoe UI Symbol"/>
                <w:b/>
                <w:sz w:val="26"/>
                <w:szCs w:val="26"/>
              </w:rPr>
              <w:t>☒</w:t>
            </w:r>
            <w:r w:rsidRPr="00843E3C">
              <w:rPr>
                <w:rFonts w:asciiTheme="minorHAnsi" w:eastAsia="MS Gothic" w:hAnsiTheme="minorHAnsi" w:cstheme="minorHAnsi"/>
                <w:sz w:val="26"/>
                <w:szCs w:val="26"/>
              </w:rPr>
              <w:t xml:space="preserve"> смешанная</w:t>
            </w:r>
          </w:p>
          <w:p w14:paraId="65D4C327" w14:textId="5FF4D265" w:rsidR="009D16E0" w:rsidRPr="00843E3C" w:rsidRDefault="00843E3C" w:rsidP="00F644D9">
            <w:pPr>
              <w:pStyle w:val="a6"/>
              <w:spacing w:line="280" w:lineRule="exact"/>
              <w:ind w:left="0"/>
              <w:rPr>
                <w:rFonts w:asciiTheme="minorHAnsi" w:hAnsiTheme="minorHAnsi" w:cstheme="minorHAnsi"/>
                <w:sz w:val="26"/>
                <w:szCs w:val="26"/>
              </w:rPr>
            </w:pPr>
            <w:r w:rsidRPr="009D16E0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  <w:r w:rsidR="009D16E0" w:rsidRPr="00843E3C">
              <w:rPr>
                <w:rFonts w:asciiTheme="minorHAnsi" w:eastAsia="MS Gothic" w:hAnsiTheme="minorHAnsi" w:cstheme="minorHAnsi"/>
                <w:sz w:val="26"/>
                <w:szCs w:val="26"/>
              </w:rPr>
              <w:t xml:space="preserve"> иная </w:t>
            </w:r>
            <w:r>
              <w:rPr>
                <w:rFonts w:asciiTheme="minorHAnsi" w:eastAsia="MS Gothic" w:hAnsiTheme="minorHAnsi" w:cstheme="minorHAnsi"/>
                <w:sz w:val="26"/>
                <w:szCs w:val="26"/>
              </w:rPr>
              <w:t>____</w:t>
            </w:r>
            <w:r w:rsidR="009D16E0" w:rsidRPr="00843E3C">
              <w:rPr>
                <w:rFonts w:asciiTheme="minorHAnsi" w:hAnsiTheme="minorHAnsi" w:cstheme="minorHAnsi"/>
                <w:sz w:val="26"/>
                <w:szCs w:val="26"/>
              </w:rPr>
              <w:t>_</w:t>
            </w:r>
          </w:p>
        </w:tc>
      </w:tr>
      <w:tr w:rsidR="009D16E0" w:rsidRPr="009D16E0" w14:paraId="79300D7E" w14:textId="77777777" w:rsidTr="0018470A">
        <w:tc>
          <w:tcPr>
            <w:tcW w:w="3260" w:type="dxa"/>
            <w:gridSpan w:val="2"/>
          </w:tcPr>
          <w:p w14:paraId="4194A65B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Площадь земельного участка</w:t>
            </w:r>
          </w:p>
        </w:tc>
        <w:tc>
          <w:tcPr>
            <w:tcW w:w="2551" w:type="dxa"/>
            <w:gridSpan w:val="2"/>
            <w:vAlign w:val="center"/>
          </w:tcPr>
          <w:p w14:paraId="7EBED5D5" w14:textId="1BAACA1C" w:rsidR="009D16E0" w:rsidRPr="009D16E0" w:rsidRDefault="00843E3C" w:rsidP="00F644D9">
            <w:pPr>
              <w:pStyle w:val="a6"/>
              <w:spacing w:line="280" w:lineRule="exact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доля 7/20 – общая площадь 0,3978</w:t>
            </w:r>
          </w:p>
        </w:tc>
        <w:tc>
          <w:tcPr>
            <w:tcW w:w="3971" w:type="dxa"/>
            <w:gridSpan w:val="5"/>
            <w:vAlign w:val="center"/>
          </w:tcPr>
          <w:p w14:paraId="7A1E5857" w14:textId="3675FC38" w:rsidR="009D16E0" w:rsidRPr="009D16E0" w:rsidRDefault="009D16E0" w:rsidP="00F644D9">
            <w:pPr>
              <w:pStyle w:val="a6"/>
              <w:spacing w:line="280" w:lineRule="exact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eastAsia="MS Gothic" w:hAnsi="Times New Roman"/>
                <w:sz w:val="26"/>
                <w:szCs w:val="26"/>
              </w:rPr>
              <w:t xml:space="preserve">срок аренды: </w:t>
            </w:r>
            <w:r w:rsidR="00997273">
              <w:rPr>
                <w:rFonts w:ascii="Times New Roman" w:eastAsia="MS Gothic" w:hAnsi="Times New Roman"/>
                <w:sz w:val="26"/>
                <w:szCs w:val="26"/>
              </w:rPr>
              <w:t>-</w:t>
            </w:r>
            <w:r w:rsidRPr="009D16E0">
              <w:rPr>
                <w:rFonts w:ascii="Times New Roman" w:eastAsia="MS Gothic" w:hAnsi="Times New Roman"/>
                <w:sz w:val="26"/>
                <w:szCs w:val="26"/>
              </w:rPr>
              <w:t xml:space="preserve"> лет</w:t>
            </w:r>
            <w:r w:rsidR="00997273">
              <w:rPr>
                <w:rFonts w:ascii="Times New Roman" w:eastAsia="MS Gothic" w:hAnsi="Times New Roman"/>
                <w:sz w:val="26"/>
                <w:szCs w:val="26"/>
              </w:rPr>
              <w:t>. На праве постоянного пользования</w:t>
            </w:r>
          </w:p>
        </w:tc>
      </w:tr>
      <w:tr w:rsidR="009D16E0" w:rsidRPr="009D16E0" w14:paraId="57EE2609" w14:textId="77777777" w:rsidTr="0018470A">
        <w:trPr>
          <w:trHeight w:val="560"/>
        </w:trPr>
        <w:tc>
          <w:tcPr>
            <w:tcW w:w="3260" w:type="dxa"/>
            <w:gridSpan w:val="2"/>
          </w:tcPr>
          <w:p w14:paraId="43829FC5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Целевое использование земельного участка</w:t>
            </w:r>
          </w:p>
        </w:tc>
        <w:tc>
          <w:tcPr>
            <w:tcW w:w="6522" w:type="dxa"/>
            <w:gridSpan w:val="7"/>
          </w:tcPr>
          <w:p w14:paraId="0538324B" w14:textId="4D4EFCA9" w:rsidR="009D16E0" w:rsidRPr="009D16E0" w:rsidRDefault="00843E3C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для обслуживания многоквартирного жилого дома сблокированного со зданием магазина</w:t>
            </w:r>
          </w:p>
        </w:tc>
      </w:tr>
      <w:tr w:rsidR="009D16E0" w:rsidRPr="009D16E0" w14:paraId="373297D5" w14:textId="77777777" w:rsidTr="0018470A">
        <w:trPr>
          <w:trHeight w:val="560"/>
        </w:trPr>
        <w:tc>
          <w:tcPr>
            <w:tcW w:w="3260" w:type="dxa"/>
            <w:gridSpan w:val="2"/>
          </w:tcPr>
          <w:p w14:paraId="66360959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Ограничения в использовании земельного участка</w:t>
            </w:r>
          </w:p>
        </w:tc>
        <w:tc>
          <w:tcPr>
            <w:tcW w:w="6522" w:type="dxa"/>
            <w:gridSpan w:val="7"/>
          </w:tcPr>
          <w:p w14:paraId="4211929E" w14:textId="060EF729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D16E0" w:rsidRPr="009D16E0" w14:paraId="3172363F" w14:textId="77777777" w:rsidTr="0018470A">
        <w:trPr>
          <w:trHeight w:val="498"/>
        </w:trPr>
        <w:tc>
          <w:tcPr>
            <w:tcW w:w="3260" w:type="dxa"/>
            <w:gridSpan w:val="2"/>
            <w:vMerge w:val="restart"/>
          </w:tcPr>
          <w:p w14:paraId="2AF79774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Способы предоставления объекта недвижимости</w:t>
            </w:r>
          </w:p>
        </w:tc>
        <w:tc>
          <w:tcPr>
            <w:tcW w:w="2699" w:type="dxa"/>
            <w:gridSpan w:val="3"/>
            <w:vAlign w:val="center"/>
          </w:tcPr>
          <w:p w14:paraId="777A0525" w14:textId="77777777" w:rsidR="009D16E0" w:rsidRPr="009D16E0" w:rsidRDefault="009D16E0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rFonts w:ascii="Segoe UI Symbol" w:eastAsia="MS Gothic" w:hAnsi="Segoe UI Symbol" w:cs="Segoe UI Symbol"/>
                <w:sz w:val="26"/>
                <w:szCs w:val="26"/>
              </w:rPr>
              <w:t>☐</w:t>
            </w:r>
            <w:r w:rsidRPr="009D16E0">
              <w:rPr>
                <w:sz w:val="26"/>
                <w:szCs w:val="26"/>
              </w:rPr>
              <w:t xml:space="preserve"> </w:t>
            </w:r>
            <w:r w:rsidRPr="009D16E0">
              <w:rPr>
                <w:rFonts w:eastAsia="MS Gothic"/>
                <w:sz w:val="26"/>
                <w:szCs w:val="26"/>
              </w:rPr>
              <w:t>аренда</w:t>
            </w:r>
          </w:p>
        </w:tc>
        <w:tc>
          <w:tcPr>
            <w:tcW w:w="1843" w:type="dxa"/>
            <w:gridSpan w:val="3"/>
            <w:vAlign w:val="center"/>
          </w:tcPr>
          <w:p w14:paraId="1F244BA3" w14:textId="77777777" w:rsidR="009D16E0" w:rsidRPr="009D16E0" w:rsidRDefault="009D16E0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rFonts w:ascii="Segoe UI Symbol" w:hAnsi="Segoe UI Symbol" w:cs="Segoe UI Symbol"/>
                <w:b/>
                <w:sz w:val="26"/>
                <w:szCs w:val="26"/>
              </w:rPr>
              <w:t>☒</w:t>
            </w:r>
            <w:r w:rsidRPr="009D16E0">
              <w:rPr>
                <w:sz w:val="26"/>
                <w:szCs w:val="26"/>
              </w:rPr>
              <w:t xml:space="preserve"> </w:t>
            </w:r>
            <w:r w:rsidRPr="009D16E0">
              <w:rPr>
                <w:rFonts w:eastAsia="MS Gothic"/>
                <w:sz w:val="26"/>
                <w:szCs w:val="26"/>
              </w:rPr>
              <w:t>продажа на аукционе</w:t>
            </w:r>
          </w:p>
        </w:tc>
        <w:tc>
          <w:tcPr>
            <w:tcW w:w="1980" w:type="dxa"/>
            <w:vAlign w:val="center"/>
          </w:tcPr>
          <w:p w14:paraId="4E7674F8" w14:textId="0B7050C4" w:rsidR="009D16E0" w:rsidRPr="009D16E0" w:rsidRDefault="00843E3C" w:rsidP="00F644D9">
            <w:pPr>
              <w:pStyle w:val="a6"/>
              <w:spacing w:line="280" w:lineRule="exact"/>
              <w:ind w:left="-57" w:right="-57"/>
              <w:rPr>
                <w:rFonts w:ascii="Times New Roman" w:eastAsia="MS Gothic" w:hAnsi="Times New Roman"/>
                <w:sz w:val="26"/>
                <w:szCs w:val="26"/>
              </w:rPr>
            </w:pPr>
            <w:r w:rsidRPr="009D16E0">
              <w:rPr>
                <w:rFonts w:ascii="Segoe UI Symbol" w:eastAsia="MS Gothic" w:hAnsi="Segoe UI Symbol" w:cs="Segoe UI Symbol"/>
                <w:sz w:val="26"/>
                <w:szCs w:val="26"/>
              </w:rPr>
              <w:t>☐</w:t>
            </w:r>
            <w:r w:rsidR="009D16E0" w:rsidRPr="009D16E0">
              <w:rPr>
                <w:rFonts w:ascii="Times New Roman" w:eastAsia="MS Gothic" w:hAnsi="Times New Roman"/>
                <w:sz w:val="26"/>
                <w:szCs w:val="26"/>
              </w:rPr>
              <w:t xml:space="preserve"> безвозмездная передача </w:t>
            </w:r>
          </w:p>
        </w:tc>
      </w:tr>
      <w:tr w:rsidR="009D16E0" w:rsidRPr="009D16E0" w14:paraId="511C5C65" w14:textId="77777777" w:rsidTr="0018470A">
        <w:tc>
          <w:tcPr>
            <w:tcW w:w="3260" w:type="dxa"/>
            <w:gridSpan w:val="2"/>
            <w:vMerge/>
          </w:tcPr>
          <w:p w14:paraId="0597D4CC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9" w:type="dxa"/>
            <w:gridSpan w:val="3"/>
            <w:vMerge w:val="restart"/>
            <w:vAlign w:val="center"/>
          </w:tcPr>
          <w:p w14:paraId="2CCB5BA5" w14:textId="5589EE5F" w:rsidR="009D16E0" w:rsidRPr="009D16E0" w:rsidRDefault="00843E3C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rFonts w:ascii="Segoe UI Symbol" w:eastAsia="MS Gothic" w:hAnsi="Segoe UI Symbol" w:cs="Segoe UI Symbol"/>
                <w:sz w:val="26"/>
                <w:szCs w:val="26"/>
              </w:rPr>
              <w:t>☐</w:t>
            </w:r>
            <w:r w:rsidR="009D16E0" w:rsidRPr="009D16E0">
              <w:rPr>
                <w:rFonts w:eastAsia="MS Gothic"/>
                <w:sz w:val="26"/>
                <w:szCs w:val="26"/>
              </w:rPr>
              <w:t xml:space="preserve"> передача в безвозмездное пользование под создание рабочих мест</w:t>
            </w:r>
          </w:p>
        </w:tc>
        <w:tc>
          <w:tcPr>
            <w:tcW w:w="1843" w:type="dxa"/>
            <w:gridSpan w:val="3"/>
            <w:vAlign w:val="center"/>
          </w:tcPr>
          <w:p w14:paraId="10879200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eastAsia="MS Gothic" w:hAnsi="Times New Roman"/>
                <w:sz w:val="26"/>
                <w:szCs w:val="26"/>
              </w:rPr>
            </w:pPr>
            <w:r w:rsidRPr="009D16E0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  <w:r w:rsidRPr="009D16E0">
              <w:rPr>
                <w:rFonts w:ascii="Times New Roman" w:eastAsia="MS Gothic" w:hAnsi="Times New Roman"/>
                <w:sz w:val="26"/>
                <w:szCs w:val="26"/>
              </w:rPr>
              <w:t xml:space="preserve"> продажа по конкурсу</w:t>
            </w:r>
          </w:p>
        </w:tc>
        <w:tc>
          <w:tcPr>
            <w:tcW w:w="1980" w:type="dxa"/>
            <w:vMerge w:val="restart"/>
            <w:vAlign w:val="center"/>
          </w:tcPr>
          <w:p w14:paraId="3BF8C14C" w14:textId="6F8FAD62" w:rsidR="009D16E0" w:rsidRPr="009D16E0" w:rsidRDefault="00843E3C" w:rsidP="00F644D9">
            <w:pPr>
              <w:pStyle w:val="a6"/>
              <w:spacing w:line="280" w:lineRule="exact"/>
              <w:ind w:left="-57" w:right="-57"/>
              <w:rPr>
                <w:rFonts w:ascii="Times New Roman" w:eastAsia="MS Gothic" w:hAnsi="Times New Roman"/>
                <w:sz w:val="26"/>
                <w:szCs w:val="26"/>
              </w:rPr>
            </w:pPr>
            <w:r w:rsidRPr="009D16E0">
              <w:rPr>
                <w:rFonts w:ascii="Segoe UI Symbol" w:eastAsia="MS Gothic" w:hAnsi="Segoe UI Symbol" w:cs="Segoe UI Symbol"/>
                <w:sz w:val="26"/>
                <w:szCs w:val="26"/>
              </w:rPr>
              <w:t>☐</w:t>
            </w:r>
            <w:r>
              <w:rPr>
                <w:rFonts w:asciiTheme="minorHAnsi" w:eastAsia="MS Gothic" w:hAnsiTheme="minorHAnsi" w:cs="Segoe UI Symbol"/>
                <w:sz w:val="26"/>
                <w:szCs w:val="26"/>
              </w:rPr>
              <w:t xml:space="preserve"> </w:t>
            </w:r>
            <w:r w:rsidR="009D16E0" w:rsidRPr="009D16E0">
              <w:rPr>
                <w:rFonts w:ascii="Times New Roman" w:eastAsia="MS Gothic" w:hAnsi="Times New Roman"/>
                <w:sz w:val="26"/>
                <w:szCs w:val="26"/>
              </w:rPr>
              <w:t>безвозмездная передача под инвестпроект</w:t>
            </w:r>
          </w:p>
        </w:tc>
      </w:tr>
      <w:tr w:rsidR="009D16E0" w:rsidRPr="009D16E0" w14:paraId="42EFD17E" w14:textId="77777777" w:rsidTr="0018470A">
        <w:tc>
          <w:tcPr>
            <w:tcW w:w="3260" w:type="dxa"/>
            <w:gridSpan w:val="2"/>
            <w:vMerge/>
          </w:tcPr>
          <w:p w14:paraId="48117C16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9" w:type="dxa"/>
            <w:gridSpan w:val="3"/>
            <w:vMerge/>
            <w:vAlign w:val="center"/>
          </w:tcPr>
          <w:p w14:paraId="61D23953" w14:textId="77777777" w:rsidR="009D16E0" w:rsidRPr="009D16E0" w:rsidRDefault="009D16E0" w:rsidP="00F644D9">
            <w:pPr>
              <w:spacing w:line="280" w:lineRule="exact"/>
              <w:rPr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58EDFD1E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eastAsia="MS Gothic" w:hAnsi="Times New Roman"/>
                <w:sz w:val="26"/>
                <w:szCs w:val="26"/>
              </w:rPr>
            </w:pPr>
            <w:r w:rsidRPr="009D16E0">
              <w:rPr>
                <w:rFonts w:ascii="Segoe UI Symbol" w:hAnsi="Segoe UI Symbol" w:cs="Segoe UI Symbol"/>
                <w:b/>
                <w:sz w:val="26"/>
                <w:szCs w:val="26"/>
              </w:rPr>
              <w:t>☒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D16E0">
              <w:rPr>
                <w:rFonts w:ascii="Times New Roman" w:eastAsia="MS Gothic" w:hAnsi="Times New Roman"/>
                <w:sz w:val="26"/>
                <w:szCs w:val="26"/>
              </w:rPr>
              <w:t xml:space="preserve">продажа </w:t>
            </w:r>
          </w:p>
          <w:p w14:paraId="3D144B2E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eastAsia="MS Gothic" w:hAnsi="Times New Roman"/>
                <w:sz w:val="26"/>
                <w:szCs w:val="26"/>
              </w:rPr>
            </w:pPr>
            <w:r w:rsidRPr="009D16E0">
              <w:rPr>
                <w:rFonts w:ascii="Times New Roman" w:eastAsia="MS Gothic" w:hAnsi="Times New Roman"/>
                <w:sz w:val="26"/>
                <w:szCs w:val="26"/>
              </w:rPr>
              <w:t>конкретному покупателю</w:t>
            </w:r>
          </w:p>
        </w:tc>
        <w:tc>
          <w:tcPr>
            <w:tcW w:w="1980" w:type="dxa"/>
            <w:vMerge/>
            <w:vAlign w:val="center"/>
          </w:tcPr>
          <w:p w14:paraId="4E94F109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eastAsia="MS Gothic" w:hAnsi="Times New Roman"/>
                <w:sz w:val="26"/>
                <w:szCs w:val="26"/>
              </w:rPr>
            </w:pPr>
          </w:p>
        </w:tc>
      </w:tr>
      <w:tr w:rsidR="009D16E0" w:rsidRPr="009D16E0" w14:paraId="172E8B31" w14:textId="77777777" w:rsidTr="0018470A">
        <w:trPr>
          <w:trHeight w:val="394"/>
        </w:trPr>
        <w:tc>
          <w:tcPr>
            <w:tcW w:w="3260" w:type="dxa"/>
            <w:gridSpan w:val="2"/>
          </w:tcPr>
          <w:p w14:paraId="0544A5D8" w14:textId="77777777" w:rsidR="009D16E0" w:rsidRPr="009D16E0" w:rsidRDefault="009D16E0" w:rsidP="00F644D9">
            <w:pPr>
              <w:pStyle w:val="a6"/>
              <w:spacing w:line="280" w:lineRule="exact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 xml:space="preserve">Стоимость объекта </w:t>
            </w:r>
          </w:p>
        </w:tc>
        <w:tc>
          <w:tcPr>
            <w:tcW w:w="6522" w:type="dxa"/>
            <w:gridSpan w:val="7"/>
            <w:vAlign w:val="center"/>
          </w:tcPr>
          <w:p w14:paraId="359B057E" w14:textId="5106AD41" w:rsidR="009D16E0" w:rsidRPr="009D16E0" w:rsidRDefault="00CF1FA5" w:rsidP="00F644D9">
            <w:pPr>
              <w:spacing w:line="280" w:lineRule="exact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Заказана</w:t>
            </w:r>
            <w:r w:rsidR="009D16E0" w:rsidRPr="009D16E0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прямая оценка на 01.01.2026.</w:t>
            </w:r>
          </w:p>
        </w:tc>
      </w:tr>
      <w:tr w:rsidR="009D16E0" w:rsidRPr="009D16E0" w14:paraId="321A0139" w14:textId="77777777" w:rsidTr="0018470A">
        <w:trPr>
          <w:trHeight w:val="460"/>
        </w:trPr>
        <w:tc>
          <w:tcPr>
            <w:tcW w:w="9782" w:type="dxa"/>
            <w:gridSpan w:val="9"/>
            <w:shd w:val="clear" w:color="auto" w:fill="3366FF"/>
            <w:vAlign w:val="center"/>
          </w:tcPr>
          <w:p w14:paraId="6F9E9729" w14:textId="77777777" w:rsidR="009D16E0" w:rsidRPr="009D16E0" w:rsidRDefault="009D16E0" w:rsidP="00F644D9">
            <w:pPr>
              <w:pStyle w:val="a6"/>
              <w:spacing w:line="280" w:lineRule="exact"/>
              <w:ind w:left="0"/>
              <w:jc w:val="center"/>
              <w:rPr>
                <w:rFonts w:ascii="Times New Roman" w:hAnsi="Times New Roman"/>
                <w:b/>
                <w:color w:val="FFFFFF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b/>
                <w:color w:val="FFFFFF"/>
                <w:sz w:val="26"/>
                <w:szCs w:val="26"/>
              </w:rPr>
              <w:t>2. Характеристика объекта и инфраструктура</w:t>
            </w:r>
          </w:p>
        </w:tc>
      </w:tr>
      <w:tr w:rsidR="009D16E0" w:rsidRPr="009D16E0" w14:paraId="6F634AE9" w14:textId="77777777" w:rsidTr="0018470A">
        <w:tc>
          <w:tcPr>
            <w:tcW w:w="3260" w:type="dxa"/>
            <w:gridSpan w:val="2"/>
          </w:tcPr>
          <w:p w14:paraId="2AADAEF7" w14:textId="77777777" w:rsidR="009D16E0" w:rsidRPr="009D16E0" w:rsidRDefault="009D16E0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Год постройки</w:t>
            </w:r>
          </w:p>
        </w:tc>
        <w:tc>
          <w:tcPr>
            <w:tcW w:w="6522" w:type="dxa"/>
            <w:gridSpan w:val="7"/>
          </w:tcPr>
          <w:p w14:paraId="641E099A" w14:textId="6A1E960C" w:rsidR="009D16E0" w:rsidRPr="009D16E0" w:rsidRDefault="009D16E0" w:rsidP="00F644D9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198</w:t>
            </w:r>
            <w:r w:rsidR="00CF1FA5">
              <w:rPr>
                <w:sz w:val="26"/>
                <w:szCs w:val="26"/>
              </w:rPr>
              <w:t>7</w:t>
            </w:r>
          </w:p>
        </w:tc>
      </w:tr>
      <w:tr w:rsidR="009D16E0" w:rsidRPr="009D16E0" w14:paraId="707222D0" w14:textId="77777777" w:rsidTr="0018470A">
        <w:tc>
          <w:tcPr>
            <w:tcW w:w="3260" w:type="dxa"/>
            <w:gridSpan w:val="2"/>
          </w:tcPr>
          <w:p w14:paraId="4F3DB10C" w14:textId="77777777" w:rsidR="009D16E0" w:rsidRPr="009D16E0" w:rsidRDefault="009D16E0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Год реконструкции</w:t>
            </w:r>
          </w:p>
        </w:tc>
        <w:tc>
          <w:tcPr>
            <w:tcW w:w="6522" w:type="dxa"/>
            <w:gridSpan w:val="7"/>
          </w:tcPr>
          <w:p w14:paraId="0CBE027D" w14:textId="77777777" w:rsidR="009D16E0" w:rsidRPr="009D16E0" w:rsidRDefault="009D16E0" w:rsidP="00F644D9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не производилась</w:t>
            </w:r>
          </w:p>
        </w:tc>
      </w:tr>
      <w:tr w:rsidR="009D16E0" w:rsidRPr="009D16E0" w14:paraId="044FDF7C" w14:textId="77777777" w:rsidTr="0018470A">
        <w:tc>
          <w:tcPr>
            <w:tcW w:w="3260" w:type="dxa"/>
            <w:gridSpan w:val="2"/>
          </w:tcPr>
          <w:p w14:paraId="65AE889C" w14:textId="77777777" w:rsidR="009D16E0" w:rsidRPr="009D16E0" w:rsidRDefault="009D16E0" w:rsidP="00F644D9">
            <w:pPr>
              <w:spacing w:line="280" w:lineRule="exact"/>
              <w:rPr>
                <w:sz w:val="26"/>
                <w:szCs w:val="26"/>
                <w:lang w:val="en-US"/>
              </w:rPr>
            </w:pPr>
            <w:r w:rsidRPr="009D16E0">
              <w:rPr>
                <w:sz w:val="26"/>
                <w:szCs w:val="26"/>
              </w:rPr>
              <w:t>Количество этажей</w:t>
            </w:r>
          </w:p>
        </w:tc>
        <w:tc>
          <w:tcPr>
            <w:tcW w:w="6522" w:type="dxa"/>
            <w:gridSpan w:val="7"/>
          </w:tcPr>
          <w:p w14:paraId="73BBBD08" w14:textId="6D92E146" w:rsidR="009D16E0" w:rsidRPr="009D16E0" w:rsidRDefault="00CF1FA5" w:rsidP="00F644D9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9D16E0" w:rsidRPr="009D16E0" w14:paraId="1F308146" w14:textId="77777777" w:rsidTr="0018470A">
        <w:tc>
          <w:tcPr>
            <w:tcW w:w="3260" w:type="dxa"/>
            <w:gridSpan w:val="2"/>
          </w:tcPr>
          <w:p w14:paraId="073D4A07" w14:textId="77777777" w:rsidR="009D16E0" w:rsidRPr="009D16E0" w:rsidRDefault="009D16E0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Материал стен</w:t>
            </w:r>
          </w:p>
        </w:tc>
        <w:tc>
          <w:tcPr>
            <w:tcW w:w="6522" w:type="dxa"/>
            <w:gridSpan w:val="7"/>
          </w:tcPr>
          <w:p w14:paraId="554DA7F0" w14:textId="36D92A60" w:rsidR="009D16E0" w:rsidRPr="009D16E0" w:rsidRDefault="009D16E0" w:rsidP="00F644D9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кирпич</w:t>
            </w:r>
            <w:r w:rsidR="00CF1FA5">
              <w:rPr>
                <w:sz w:val="26"/>
                <w:szCs w:val="26"/>
              </w:rPr>
              <w:t>и</w:t>
            </w:r>
          </w:p>
        </w:tc>
      </w:tr>
      <w:tr w:rsidR="009D16E0" w:rsidRPr="009D16E0" w14:paraId="47A80DEE" w14:textId="77777777" w:rsidTr="0018470A">
        <w:tc>
          <w:tcPr>
            <w:tcW w:w="3260" w:type="dxa"/>
            <w:gridSpan w:val="2"/>
          </w:tcPr>
          <w:p w14:paraId="22DC212A" w14:textId="77777777" w:rsidR="009D16E0" w:rsidRPr="009D16E0" w:rsidRDefault="009D16E0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Перегородки</w:t>
            </w:r>
          </w:p>
        </w:tc>
        <w:tc>
          <w:tcPr>
            <w:tcW w:w="6522" w:type="dxa"/>
            <w:gridSpan w:val="7"/>
          </w:tcPr>
          <w:p w14:paraId="71F10DB7" w14:textId="77777777" w:rsidR="009D16E0" w:rsidRPr="009D16E0" w:rsidRDefault="009D16E0" w:rsidP="00F644D9">
            <w:pPr>
              <w:pStyle w:val="a6"/>
              <w:spacing w:line="280" w:lineRule="exact"/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Segoe UI Symbol" w:hAnsi="Segoe UI Symbol" w:cs="Segoe UI Symbol"/>
                <w:b/>
                <w:sz w:val="26"/>
                <w:szCs w:val="26"/>
              </w:rPr>
              <w:t>☒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 xml:space="preserve"> Есть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ab/>
            </w:r>
            <w:r w:rsidRPr="009D16E0">
              <w:rPr>
                <w:rFonts w:ascii="Times New Roman" w:hAnsi="Times New Roman"/>
                <w:sz w:val="26"/>
                <w:szCs w:val="26"/>
              </w:rPr>
              <w:tab/>
            </w:r>
            <w:r w:rsidRPr="009D16E0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 xml:space="preserve"> Нет</w:t>
            </w:r>
          </w:p>
        </w:tc>
      </w:tr>
      <w:tr w:rsidR="009D16E0" w:rsidRPr="009D16E0" w14:paraId="24313386" w14:textId="77777777" w:rsidTr="0018470A">
        <w:tc>
          <w:tcPr>
            <w:tcW w:w="3260" w:type="dxa"/>
            <w:gridSpan w:val="2"/>
          </w:tcPr>
          <w:p w14:paraId="152B4565" w14:textId="77777777" w:rsidR="009D16E0" w:rsidRPr="009D16E0" w:rsidRDefault="009D16E0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Внутренняя отделка</w:t>
            </w:r>
          </w:p>
        </w:tc>
        <w:tc>
          <w:tcPr>
            <w:tcW w:w="6522" w:type="dxa"/>
            <w:gridSpan w:val="7"/>
          </w:tcPr>
          <w:p w14:paraId="3811F6AE" w14:textId="25D3E407" w:rsidR="009D16E0" w:rsidRPr="009D16E0" w:rsidRDefault="00CF1FA5" w:rsidP="00F644D9">
            <w:pPr>
              <w:pStyle w:val="a6"/>
              <w:spacing w:line="280" w:lineRule="exact"/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  <w:r w:rsidR="009D16E0" w:rsidRPr="009D16E0">
              <w:rPr>
                <w:rFonts w:ascii="Times New Roman" w:hAnsi="Times New Roman"/>
                <w:sz w:val="26"/>
                <w:szCs w:val="26"/>
              </w:rPr>
              <w:t xml:space="preserve"> Есть</w:t>
            </w:r>
            <w:r w:rsidR="009D16E0" w:rsidRPr="009D16E0">
              <w:rPr>
                <w:rFonts w:ascii="Times New Roman" w:hAnsi="Times New Roman"/>
                <w:sz w:val="26"/>
                <w:szCs w:val="26"/>
              </w:rPr>
              <w:tab/>
            </w:r>
            <w:r w:rsidR="009D16E0" w:rsidRPr="009D16E0">
              <w:rPr>
                <w:rFonts w:ascii="Times New Roman" w:hAnsi="Times New Roman"/>
                <w:sz w:val="26"/>
                <w:szCs w:val="26"/>
              </w:rPr>
              <w:tab/>
            </w:r>
            <w:r w:rsidRPr="009D16E0">
              <w:rPr>
                <w:rFonts w:ascii="Segoe UI Symbol" w:hAnsi="Segoe UI Symbol" w:cs="Segoe UI Symbol"/>
                <w:b/>
                <w:sz w:val="26"/>
                <w:szCs w:val="26"/>
              </w:rPr>
              <w:t>☒</w:t>
            </w:r>
            <w:r w:rsidR="009D16E0" w:rsidRPr="009D16E0">
              <w:rPr>
                <w:rFonts w:ascii="Times New Roman" w:hAnsi="Times New Roman"/>
                <w:sz w:val="26"/>
                <w:szCs w:val="26"/>
              </w:rPr>
              <w:t xml:space="preserve"> Нет</w:t>
            </w:r>
          </w:p>
        </w:tc>
      </w:tr>
      <w:tr w:rsidR="009D16E0" w:rsidRPr="009D16E0" w14:paraId="79E27B2F" w14:textId="77777777" w:rsidTr="0018470A">
        <w:tc>
          <w:tcPr>
            <w:tcW w:w="3260" w:type="dxa"/>
            <w:gridSpan w:val="2"/>
          </w:tcPr>
          <w:p w14:paraId="0E926C02" w14:textId="77777777" w:rsidR="009D16E0" w:rsidRPr="009D16E0" w:rsidRDefault="009D16E0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Система вентиляции</w:t>
            </w:r>
          </w:p>
        </w:tc>
        <w:tc>
          <w:tcPr>
            <w:tcW w:w="6522" w:type="dxa"/>
            <w:gridSpan w:val="7"/>
          </w:tcPr>
          <w:p w14:paraId="2246316A" w14:textId="77777777" w:rsidR="009D16E0" w:rsidRPr="009D16E0" w:rsidRDefault="009D16E0" w:rsidP="00F644D9">
            <w:pPr>
              <w:pStyle w:val="a6"/>
              <w:spacing w:line="280" w:lineRule="exact"/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Segoe UI Symbol" w:hAnsi="Segoe UI Symbol" w:cs="Segoe UI Symbol"/>
                <w:b/>
                <w:sz w:val="26"/>
                <w:szCs w:val="26"/>
              </w:rPr>
              <w:t>☒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 xml:space="preserve"> Есть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ab/>
            </w:r>
            <w:r w:rsidRPr="009D16E0">
              <w:rPr>
                <w:rFonts w:ascii="Times New Roman" w:hAnsi="Times New Roman"/>
                <w:sz w:val="26"/>
                <w:szCs w:val="26"/>
              </w:rPr>
              <w:tab/>
            </w:r>
            <w:r w:rsidRPr="009D16E0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 xml:space="preserve"> Нет</w:t>
            </w:r>
          </w:p>
        </w:tc>
      </w:tr>
      <w:tr w:rsidR="009D16E0" w:rsidRPr="009D16E0" w14:paraId="23EE1BE4" w14:textId="77777777" w:rsidTr="0018470A">
        <w:tc>
          <w:tcPr>
            <w:tcW w:w="3260" w:type="dxa"/>
            <w:gridSpan w:val="2"/>
          </w:tcPr>
          <w:p w14:paraId="009CA573" w14:textId="77777777" w:rsidR="009D16E0" w:rsidRPr="009D16E0" w:rsidRDefault="009D16E0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Освещение</w:t>
            </w:r>
          </w:p>
        </w:tc>
        <w:tc>
          <w:tcPr>
            <w:tcW w:w="6522" w:type="dxa"/>
            <w:gridSpan w:val="7"/>
          </w:tcPr>
          <w:p w14:paraId="1483EB7F" w14:textId="77777777" w:rsidR="009D16E0" w:rsidRPr="009D16E0" w:rsidRDefault="009D16E0" w:rsidP="00F644D9">
            <w:pPr>
              <w:pStyle w:val="a6"/>
              <w:spacing w:line="280" w:lineRule="exact"/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Segoe UI Symbol" w:hAnsi="Segoe UI Symbol" w:cs="Segoe UI Symbol"/>
                <w:b/>
                <w:sz w:val="26"/>
                <w:szCs w:val="26"/>
              </w:rPr>
              <w:t>☒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 xml:space="preserve"> Есть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ab/>
            </w:r>
            <w:r w:rsidRPr="009D16E0">
              <w:rPr>
                <w:rFonts w:ascii="Times New Roman" w:hAnsi="Times New Roman"/>
                <w:sz w:val="26"/>
                <w:szCs w:val="26"/>
              </w:rPr>
              <w:tab/>
            </w:r>
            <w:r w:rsidRPr="009D16E0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  <w:r w:rsidRPr="009D16E0">
              <w:rPr>
                <w:rFonts w:ascii="Times New Roman" w:hAnsi="Times New Roman"/>
                <w:sz w:val="26"/>
                <w:szCs w:val="26"/>
              </w:rPr>
              <w:t xml:space="preserve"> Нет</w:t>
            </w:r>
          </w:p>
        </w:tc>
      </w:tr>
      <w:tr w:rsidR="009D16E0" w:rsidRPr="009D16E0" w14:paraId="477DA3C6" w14:textId="77777777" w:rsidTr="0018470A">
        <w:trPr>
          <w:trHeight w:val="402"/>
        </w:trPr>
        <w:tc>
          <w:tcPr>
            <w:tcW w:w="3260" w:type="dxa"/>
            <w:gridSpan w:val="2"/>
          </w:tcPr>
          <w:p w14:paraId="00B0B404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15F69F70" w14:textId="77777777" w:rsidR="009D16E0" w:rsidRPr="009D16E0" w:rsidRDefault="009D16E0" w:rsidP="00F644D9">
            <w:pPr>
              <w:pStyle w:val="a6"/>
              <w:spacing w:line="280" w:lineRule="exact"/>
              <w:ind w:left="-164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Расстояние от объекта</w:t>
            </w:r>
          </w:p>
        </w:tc>
        <w:tc>
          <w:tcPr>
            <w:tcW w:w="3971" w:type="dxa"/>
            <w:gridSpan w:val="5"/>
            <w:vAlign w:val="center"/>
          </w:tcPr>
          <w:p w14:paraId="314F3A55" w14:textId="77777777" w:rsidR="009D16E0" w:rsidRPr="009D16E0" w:rsidRDefault="009D16E0" w:rsidP="00F644D9">
            <w:pPr>
              <w:pStyle w:val="a6"/>
              <w:spacing w:line="280" w:lineRule="exact"/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Описание (мощность, объем и т.д.)</w:t>
            </w:r>
          </w:p>
        </w:tc>
      </w:tr>
      <w:tr w:rsidR="009D16E0" w:rsidRPr="009D16E0" w14:paraId="0A558E91" w14:textId="77777777" w:rsidTr="0018470A">
        <w:tc>
          <w:tcPr>
            <w:tcW w:w="3260" w:type="dxa"/>
            <w:gridSpan w:val="2"/>
          </w:tcPr>
          <w:p w14:paraId="3A00B50D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Электроснабжение</w:t>
            </w:r>
          </w:p>
        </w:tc>
        <w:tc>
          <w:tcPr>
            <w:tcW w:w="2551" w:type="dxa"/>
            <w:gridSpan w:val="2"/>
          </w:tcPr>
          <w:p w14:paraId="482E908F" w14:textId="77777777" w:rsidR="009D16E0" w:rsidRPr="009D16E0" w:rsidRDefault="009D16E0" w:rsidP="00F644D9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отключено</w:t>
            </w:r>
          </w:p>
        </w:tc>
        <w:tc>
          <w:tcPr>
            <w:tcW w:w="3971" w:type="dxa"/>
            <w:gridSpan w:val="5"/>
          </w:tcPr>
          <w:p w14:paraId="3D6C99D0" w14:textId="77777777" w:rsidR="009D16E0" w:rsidRPr="009D16E0" w:rsidRDefault="009D16E0" w:rsidP="00F644D9">
            <w:pPr>
              <w:spacing w:line="280" w:lineRule="exact"/>
              <w:rPr>
                <w:sz w:val="26"/>
                <w:szCs w:val="26"/>
              </w:rPr>
            </w:pPr>
          </w:p>
        </w:tc>
      </w:tr>
      <w:tr w:rsidR="009D16E0" w:rsidRPr="009D16E0" w14:paraId="78453792" w14:textId="77777777" w:rsidTr="0018470A">
        <w:tc>
          <w:tcPr>
            <w:tcW w:w="3260" w:type="dxa"/>
            <w:gridSpan w:val="2"/>
          </w:tcPr>
          <w:p w14:paraId="0F4B0787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Ограничение по энергетике</w:t>
            </w:r>
          </w:p>
        </w:tc>
        <w:tc>
          <w:tcPr>
            <w:tcW w:w="6522" w:type="dxa"/>
            <w:gridSpan w:val="7"/>
          </w:tcPr>
          <w:p w14:paraId="4C6C7805" w14:textId="77777777" w:rsidR="009D16E0" w:rsidRPr="009D16E0" w:rsidRDefault="009D16E0" w:rsidP="00F644D9">
            <w:pPr>
              <w:pStyle w:val="a6"/>
              <w:spacing w:line="280" w:lineRule="exact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D16E0" w:rsidRPr="009D16E0" w14:paraId="6AB550E5" w14:textId="77777777" w:rsidTr="0018470A">
        <w:tc>
          <w:tcPr>
            <w:tcW w:w="3260" w:type="dxa"/>
            <w:gridSpan w:val="2"/>
          </w:tcPr>
          <w:p w14:paraId="1271E17D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Отопление (тепловые сети)</w:t>
            </w:r>
          </w:p>
        </w:tc>
        <w:tc>
          <w:tcPr>
            <w:tcW w:w="2551" w:type="dxa"/>
            <w:gridSpan w:val="2"/>
          </w:tcPr>
          <w:p w14:paraId="35E43F38" w14:textId="77777777" w:rsidR="009D16E0" w:rsidRPr="009D16E0" w:rsidRDefault="009D16E0" w:rsidP="00F644D9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отключено</w:t>
            </w:r>
          </w:p>
        </w:tc>
        <w:tc>
          <w:tcPr>
            <w:tcW w:w="3971" w:type="dxa"/>
            <w:gridSpan w:val="5"/>
          </w:tcPr>
          <w:p w14:paraId="105A13C6" w14:textId="77777777" w:rsidR="009D16E0" w:rsidRPr="009D16E0" w:rsidRDefault="009D16E0" w:rsidP="00F644D9">
            <w:pPr>
              <w:spacing w:line="280" w:lineRule="exact"/>
              <w:rPr>
                <w:sz w:val="26"/>
                <w:szCs w:val="26"/>
              </w:rPr>
            </w:pPr>
          </w:p>
        </w:tc>
      </w:tr>
      <w:tr w:rsidR="009D16E0" w:rsidRPr="009D16E0" w14:paraId="0E9C6944" w14:textId="77777777" w:rsidTr="0018470A">
        <w:tc>
          <w:tcPr>
            <w:tcW w:w="3260" w:type="dxa"/>
            <w:gridSpan w:val="2"/>
          </w:tcPr>
          <w:p w14:paraId="48ED4359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Питьевая вода</w:t>
            </w:r>
          </w:p>
        </w:tc>
        <w:tc>
          <w:tcPr>
            <w:tcW w:w="2551" w:type="dxa"/>
            <w:gridSpan w:val="2"/>
          </w:tcPr>
          <w:p w14:paraId="513D8539" w14:textId="0FC534FD" w:rsidR="009D16E0" w:rsidRPr="009D16E0" w:rsidRDefault="00CF1FA5" w:rsidP="00F644D9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3971" w:type="dxa"/>
            <w:gridSpan w:val="5"/>
          </w:tcPr>
          <w:p w14:paraId="402CB805" w14:textId="77777777" w:rsidR="009D16E0" w:rsidRPr="009D16E0" w:rsidRDefault="009D16E0" w:rsidP="00F644D9">
            <w:pPr>
              <w:spacing w:line="280" w:lineRule="exact"/>
              <w:rPr>
                <w:sz w:val="26"/>
                <w:szCs w:val="26"/>
              </w:rPr>
            </w:pPr>
          </w:p>
        </w:tc>
      </w:tr>
      <w:tr w:rsidR="009D16E0" w:rsidRPr="009D16E0" w14:paraId="62697786" w14:textId="77777777" w:rsidTr="0018470A">
        <w:tc>
          <w:tcPr>
            <w:tcW w:w="3260" w:type="dxa"/>
            <w:gridSpan w:val="2"/>
          </w:tcPr>
          <w:p w14:paraId="217F1A31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Техническая вода</w:t>
            </w:r>
          </w:p>
        </w:tc>
        <w:tc>
          <w:tcPr>
            <w:tcW w:w="2551" w:type="dxa"/>
            <w:gridSpan w:val="2"/>
          </w:tcPr>
          <w:p w14:paraId="241C7E07" w14:textId="70EE7846" w:rsidR="009D16E0" w:rsidRPr="009D16E0" w:rsidRDefault="00CF1FA5" w:rsidP="00F644D9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3971" w:type="dxa"/>
            <w:gridSpan w:val="5"/>
          </w:tcPr>
          <w:p w14:paraId="741B9D2B" w14:textId="77777777" w:rsidR="009D16E0" w:rsidRPr="009D16E0" w:rsidRDefault="009D16E0" w:rsidP="00F644D9">
            <w:pPr>
              <w:spacing w:line="280" w:lineRule="exact"/>
              <w:rPr>
                <w:sz w:val="26"/>
                <w:szCs w:val="26"/>
              </w:rPr>
            </w:pPr>
          </w:p>
        </w:tc>
      </w:tr>
      <w:tr w:rsidR="009D16E0" w:rsidRPr="009D16E0" w14:paraId="5463DCEE" w14:textId="77777777" w:rsidTr="0018470A">
        <w:tc>
          <w:tcPr>
            <w:tcW w:w="3260" w:type="dxa"/>
            <w:gridSpan w:val="2"/>
          </w:tcPr>
          <w:p w14:paraId="031B4818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Снабжение горячей водой</w:t>
            </w:r>
          </w:p>
        </w:tc>
        <w:tc>
          <w:tcPr>
            <w:tcW w:w="2551" w:type="dxa"/>
            <w:gridSpan w:val="2"/>
          </w:tcPr>
          <w:p w14:paraId="48A97039" w14:textId="74CE1A3E" w:rsidR="009D16E0" w:rsidRPr="009D16E0" w:rsidRDefault="00CF1FA5" w:rsidP="00F644D9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3971" w:type="dxa"/>
            <w:gridSpan w:val="5"/>
          </w:tcPr>
          <w:p w14:paraId="27431AB2" w14:textId="77777777" w:rsidR="009D16E0" w:rsidRPr="009D16E0" w:rsidRDefault="009D16E0" w:rsidP="00F644D9">
            <w:pPr>
              <w:spacing w:line="280" w:lineRule="exact"/>
              <w:rPr>
                <w:sz w:val="26"/>
                <w:szCs w:val="26"/>
              </w:rPr>
            </w:pPr>
          </w:p>
        </w:tc>
      </w:tr>
      <w:tr w:rsidR="009D16E0" w:rsidRPr="009D16E0" w14:paraId="20587F3A" w14:textId="77777777" w:rsidTr="0018470A">
        <w:tc>
          <w:tcPr>
            <w:tcW w:w="3260" w:type="dxa"/>
            <w:gridSpan w:val="2"/>
          </w:tcPr>
          <w:p w14:paraId="161F6E21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lastRenderedPageBreak/>
              <w:t>Скважины</w:t>
            </w:r>
          </w:p>
        </w:tc>
        <w:tc>
          <w:tcPr>
            <w:tcW w:w="2551" w:type="dxa"/>
            <w:gridSpan w:val="2"/>
          </w:tcPr>
          <w:p w14:paraId="4ED0AF65" w14:textId="47FB1452" w:rsidR="009D16E0" w:rsidRPr="009D16E0" w:rsidRDefault="00CF1FA5" w:rsidP="00F644D9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3971" w:type="dxa"/>
            <w:gridSpan w:val="5"/>
          </w:tcPr>
          <w:p w14:paraId="36E59381" w14:textId="77777777" w:rsidR="009D16E0" w:rsidRPr="009D16E0" w:rsidRDefault="009D16E0" w:rsidP="00F644D9">
            <w:pPr>
              <w:spacing w:line="280" w:lineRule="exact"/>
              <w:rPr>
                <w:sz w:val="26"/>
                <w:szCs w:val="26"/>
              </w:rPr>
            </w:pPr>
          </w:p>
        </w:tc>
      </w:tr>
      <w:tr w:rsidR="009D16E0" w:rsidRPr="009D16E0" w14:paraId="58E86FD2" w14:textId="77777777" w:rsidTr="0018470A">
        <w:tc>
          <w:tcPr>
            <w:tcW w:w="3260" w:type="dxa"/>
            <w:gridSpan w:val="2"/>
          </w:tcPr>
          <w:p w14:paraId="7E1592DB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Канализация</w:t>
            </w:r>
          </w:p>
        </w:tc>
        <w:tc>
          <w:tcPr>
            <w:tcW w:w="2551" w:type="dxa"/>
            <w:gridSpan w:val="2"/>
          </w:tcPr>
          <w:p w14:paraId="1CAFE401" w14:textId="2DFB4393" w:rsidR="009D16E0" w:rsidRPr="009D16E0" w:rsidRDefault="00CF1FA5" w:rsidP="00F644D9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центральная</w:t>
            </w:r>
          </w:p>
        </w:tc>
        <w:tc>
          <w:tcPr>
            <w:tcW w:w="3971" w:type="dxa"/>
            <w:gridSpan w:val="5"/>
          </w:tcPr>
          <w:p w14:paraId="22CACB5D" w14:textId="77777777" w:rsidR="009D16E0" w:rsidRPr="009D16E0" w:rsidRDefault="009D16E0" w:rsidP="00F644D9">
            <w:pPr>
              <w:spacing w:line="280" w:lineRule="exact"/>
              <w:rPr>
                <w:sz w:val="26"/>
                <w:szCs w:val="26"/>
              </w:rPr>
            </w:pPr>
          </w:p>
        </w:tc>
      </w:tr>
      <w:tr w:rsidR="009D16E0" w:rsidRPr="009D16E0" w14:paraId="172DC230" w14:textId="77777777" w:rsidTr="0018470A">
        <w:tc>
          <w:tcPr>
            <w:tcW w:w="3260" w:type="dxa"/>
            <w:gridSpan w:val="2"/>
          </w:tcPr>
          <w:p w14:paraId="6816BE9A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Газоснабжение</w:t>
            </w:r>
          </w:p>
        </w:tc>
        <w:tc>
          <w:tcPr>
            <w:tcW w:w="2551" w:type="dxa"/>
            <w:gridSpan w:val="2"/>
          </w:tcPr>
          <w:p w14:paraId="4B9B08B0" w14:textId="3EEB6B00" w:rsidR="009D16E0" w:rsidRPr="009D16E0" w:rsidRDefault="00CF1FA5" w:rsidP="00F644D9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3971" w:type="dxa"/>
            <w:gridSpan w:val="5"/>
          </w:tcPr>
          <w:p w14:paraId="15A9339D" w14:textId="77777777" w:rsidR="009D16E0" w:rsidRPr="009D16E0" w:rsidRDefault="009D16E0" w:rsidP="00F644D9">
            <w:pPr>
              <w:spacing w:line="280" w:lineRule="exact"/>
              <w:rPr>
                <w:sz w:val="26"/>
                <w:szCs w:val="26"/>
              </w:rPr>
            </w:pPr>
          </w:p>
        </w:tc>
      </w:tr>
      <w:tr w:rsidR="009D16E0" w:rsidRPr="009D16E0" w14:paraId="6B1291F7" w14:textId="77777777" w:rsidTr="0018470A">
        <w:trPr>
          <w:trHeight w:val="406"/>
        </w:trPr>
        <w:tc>
          <w:tcPr>
            <w:tcW w:w="3260" w:type="dxa"/>
            <w:gridSpan w:val="2"/>
            <w:vAlign w:val="center"/>
          </w:tcPr>
          <w:p w14:paraId="517F6F19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Иное</w:t>
            </w:r>
          </w:p>
        </w:tc>
        <w:tc>
          <w:tcPr>
            <w:tcW w:w="6522" w:type="dxa"/>
            <w:gridSpan w:val="7"/>
          </w:tcPr>
          <w:p w14:paraId="6448AB4B" w14:textId="77777777" w:rsidR="004506B2" w:rsidRDefault="009D16E0" w:rsidP="004506B2">
            <w:pPr>
              <w:spacing w:line="280" w:lineRule="exact"/>
              <w:ind w:firstLine="709"/>
              <w:jc w:val="both"/>
              <w:rPr>
                <w:bCs/>
                <w:sz w:val="26"/>
                <w:szCs w:val="26"/>
              </w:rPr>
            </w:pPr>
            <w:r w:rsidRPr="009D16E0">
              <w:rPr>
                <w:bCs/>
                <w:sz w:val="26"/>
                <w:szCs w:val="26"/>
              </w:rPr>
              <w:t xml:space="preserve">Не используется с </w:t>
            </w:r>
            <w:r w:rsidR="00CF7DBA" w:rsidRPr="00CF7DBA">
              <w:rPr>
                <w:bCs/>
                <w:sz w:val="28"/>
                <w:szCs w:val="28"/>
              </w:rPr>
              <w:t>февраля 2019 года</w:t>
            </w:r>
            <w:r w:rsidRPr="00CF7DBA">
              <w:rPr>
                <w:sz w:val="26"/>
                <w:szCs w:val="26"/>
              </w:rPr>
              <w:t>.</w:t>
            </w:r>
            <w:r w:rsidRPr="009D16E0">
              <w:rPr>
                <w:sz w:val="26"/>
                <w:szCs w:val="26"/>
              </w:rPr>
              <w:t xml:space="preserve"> </w:t>
            </w:r>
            <w:r w:rsidRPr="009D16E0">
              <w:rPr>
                <w:bCs/>
                <w:sz w:val="26"/>
                <w:szCs w:val="26"/>
              </w:rPr>
              <w:t>Здание кирпичное, перекрытия - плита железобетонная, фундамент</w:t>
            </w:r>
            <w:r w:rsidRPr="009D16E0">
              <w:rPr>
                <w:bCs/>
                <w:color w:val="C00000"/>
                <w:sz w:val="26"/>
                <w:szCs w:val="26"/>
              </w:rPr>
              <w:t xml:space="preserve"> </w:t>
            </w:r>
            <w:r w:rsidR="00CF1FA5">
              <w:rPr>
                <w:bCs/>
                <w:sz w:val="26"/>
                <w:szCs w:val="26"/>
              </w:rPr>
              <w:t>– фундаментные блоки железобетонные сплошные</w:t>
            </w:r>
            <w:r w:rsidRPr="009D16E0">
              <w:rPr>
                <w:bCs/>
                <w:sz w:val="26"/>
                <w:szCs w:val="26"/>
              </w:rPr>
              <w:t xml:space="preserve">, крыша рулонные кровельные материалы, полы </w:t>
            </w:r>
            <w:r w:rsidR="00CF1FA5">
              <w:rPr>
                <w:bCs/>
                <w:sz w:val="26"/>
                <w:szCs w:val="26"/>
              </w:rPr>
              <w:t>бетон, плитка</w:t>
            </w:r>
            <w:r w:rsidRPr="009D16E0">
              <w:rPr>
                <w:bCs/>
                <w:sz w:val="26"/>
                <w:szCs w:val="26"/>
              </w:rPr>
              <w:t>, окна, двери – деревянные, отопление центральное, канализация центральная. Система электроснабжения – центральная. Составные части и принадлежности: подвал</w:t>
            </w:r>
            <w:r w:rsidR="00CF1FA5">
              <w:rPr>
                <w:bCs/>
                <w:sz w:val="26"/>
                <w:szCs w:val="26"/>
              </w:rPr>
              <w:t>ьный этаж</w:t>
            </w:r>
            <w:r w:rsidRPr="009D16E0">
              <w:rPr>
                <w:bCs/>
                <w:sz w:val="26"/>
                <w:szCs w:val="26"/>
              </w:rPr>
              <w:t>, покрытие</w:t>
            </w:r>
            <w:r w:rsidR="00CF1FA5">
              <w:rPr>
                <w:bCs/>
                <w:sz w:val="26"/>
                <w:szCs w:val="26"/>
              </w:rPr>
              <w:t>,</w:t>
            </w:r>
            <w:r w:rsidRPr="009D16E0">
              <w:rPr>
                <w:bCs/>
                <w:sz w:val="26"/>
                <w:szCs w:val="26"/>
              </w:rPr>
              <w:t xml:space="preserve"> покрытие, </w:t>
            </w:r>
            <w:r w:rsidR="00CF1FA5">
              <w:rPr>
                <w:bCs/>
                <w:sz w:val="26"/>
                <w:szCs w:val="26"/>
              </w:rPr>
              <w:t xml:space="preserve">выпуск  </w:t>
            </w:r>
            <w:r w:rsidRPr="009D16E0">
              <w:rPr>
                <w:bCs/>
                <w:sz w:val="26"/>
                <w:szCs w:val="26"/>
              </w:rPr>
              <w:t xml:space="preserve">сети </w:t>
            </w:r>
            <w:r w:rsidRPr="00E25819">
              <w:rPr>
                <w:bCs/>
                <w:sz w:val="26"/>
                <w:szCs w:val="26"/>
              </w:rPr>
              <w:t xml:space="preserve">канализации </w:t>
            </w:r>
            <w:r w:rsidR="00CF1FA5" w:rsidRPr="00E25819">
              <w:rPr>
                <w:bCs/>
                <w:sz w:val="26"/>
                <w:szCs w:val="26"/>
              </w:rPr>
              <w:t>–</w:t>
            </w:r>
            <w:r w:rsidRPr="00E25819">
              <w:rPr>
                <w:bCs/>
                <w:sz w:val="26"/>
                <w:szCs w:val="26"/>
              </w:rPr>
              <w:t xml:space="preserve"> </w:t>
            </w:r>
            <w:r w:rsidR="00CF1FA5" w:rsidRPr="00E25819">
              <w:rPr>
                <w:bCs/>
                <w:sz w:val="26"/>
                <w:szCs w:val="26"/>
              </w:rPr>
              <w:t>асбестоцемент,</w:t>
            </w:r>
            <w:r w:rsidRPr="00E25819">
              <w:rPr>
                <w:bCs/>
                <w:sz w:val="26"/>
                <w:szCs w:val="26"/>
              </w:rPr>
              <w:t xml:space="preserve"> </w:t>
            </w:r>
            <w:r w:rsidR="00CF1FA5" w:rsidRPr="00E25819">
              <w:rPr>
                <w:bCs/>
                <w:sz w:val="26"/>
                <w:szCs w:val="26"/>
              </w:rPr>
              <w:t>ливневая канализация</w:t>
            </w:r>
            <w:r w:rsidRPr="00E25819">
              <w:rPr>
                <w:bCs/>
                <w:sz w:val="26"/>
                <w:szCs w:val="26"/>
              </w:rPr>
              <w:t xml:space="preserve"> - сталь. </w:t>
            </w:r>
          </w:p>
          <w:p w14:paraId="49E82CFC" w14:textId="4F2F4A78" w:rsidR="009D16E0" w:rsidRPr="004506B2" w:rsidRDefault="00E25819" w:rsidP="004506B2">
            <w:pPr>
              <w:spacing w:line="280" w:lineRule="exact"/>
              <w:ind w:firstLine="709"/>
              <w:jc w:val="both"/>
              <w:rPr>
                <w:bCs/>
                <w:sz w:val="26"/>
                <w:szCs w:val="26"/>
              </w:rPr>
            </w:pPr>
            <w:r w:rsidRPr="00E25819">
              <w:rPr>
                <w:sz w:val="26"/>
                <w:szCs w:val="26"/>
              </w:rPr>
              <w:t>Объект отключен от теплоснабжения, водоснабжения, электроснабжения. Отопительная система находится в удовлетворительном состоянии. Сети канализаци</w:t>
            </w:r>
            <w:r w:rsidR="00CF7DBA">
              <w:rPr>
                <w:sz w:val="26"/>
                <w:szCs w:val="26"/>
              </w:rPr>
              <w:t>и</w:t>
            </w:r>
            <w:r w:rsidRPr="00E25819">
              <w:rPr>
                <w:sz w:val="26"/>
                <w:szCs w:val="26"/>
              </w:rPr>
              <w:t xml:space="preserve"> находятся в </w:t>
            </w:r>
            <w:r w:rsidRPr="00CF7DBA">
              <w:rPr>
                <w:color w:val="auto"/>
                <w:sz w:val="26"/>
                <w:szCs w:val="26"/>
              </w:rPr>
              <w:t xml:space="preserve">удовлетворительном состоянии. Дефекты: крыша протекает, </w:t>
            </w:r>
            <w:r w:rsidR="00CF7DBA" w:rsidRPr="00CF7DBA">
              <w:rPr>
                <w:bCs/>
                <w:color w:val="auto"/>
                <w:sz w:val="26"/>
                <w:szCs w:val="26"/>
              </w:rPr>
              <w:t>требуется капитальный ремонт крыши, приведение фасада в надлежащее состояние. Инженерные сети отключены, находятся в удовлетворительном состоянии и требуют ремонта для подключения.</w:t>
            </w:r>
          </w:p>
        </w:tc>
      </w:tr>
      <w:tr w:rsidR="009D16E0" w:rsidRPr="009D16E0" w14:paraId="5D4F1F81" w14:textId="77777777" w:rsidTr="0018470A">
        <w:tc>
          <w:tcPr>
            <w:tcW w:w="9782" w:type="dxa"/>
            <w:gridSpan w:val="9"/>
            <w:shd w:val="clear" w:color="auto" w:fill="3366FF"/>
          </w:tcPr>
          <w:p w14:paraId="4276A971" w14:textId="77777777" w:rsidR="009D16E0" w:rsidRPr="009D16E0" w:rsidRDefault="009D16E0" w:rsidP="00F644D9">
            <w:pPr>
              <w:pStyle w:val="a6"/>
              <w:spacing w:line="280" w:lineRule="exact"/>
              <w:ind w:left="0"/>
              <w:jc w:val="center"/>
              <w:rPr>
                <w:rFonts w:ascii="Times New Roman" w:hAnsi="Times New Roman"/>
                <w:b/>
                <w:color w:val="FFFFFF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b/>
                <w:color w:val="FFFFFF"/>
                <w:sz w:val="26"/>
                <w:szCs w:val="26"/>
              </w:rPr>
              <w:t>3. Транспортное сообщение</w:t>
            </w:r>
          </w:p>
        </w:tc>
      </w:tr>
      <w:tr w:rsidR="009D16E0" w:rsidRPr="009D16E0" w14:paraId="3F4DFAFE" w14:textId="77777777" w:rsidTr="0018470A">
        <w:tc>
          <w:tcPr>
            <w:tcW w:w="3260" w:type="dxa"/>
            <w:gridSpan w:val="2"/>
          </w:tcPr>
          <w:p w14:paraId="3F786E55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  <w:gridSpan w:val="2"/>
          </w:tcPr>
          <w:p w14:paraId="0A2D7DE3" w14:textId="77777777" w:rsidR="009D16E0" w:rsidRPr="009D16E0" w:rsidRDefault="009D16E0" w:rsidP="00F644D9">
            <w:pPr>
              <w:pStyle w:val="a6"/>
              <w:spacing w:line="280" w:lineRule="exact"/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Расстояние от объекта</w:t>
            </w:r>
          </w:p>
        </w:tc>
        <w:tc>
          <w:tcPr>
            <w:tcW w:w="3971" w:type="dxa"/>
            <w:gridSpan w:val="5"/>
          </w:tcPr>
          <w:p w14:paraId="0E431A20" w14:textId="77777777" w:rsidR="009D16E0" w:rsidRPr="009D16E0" w:rsidRDefault="009D16E0" w:rsidP="00F644D9">
            <w:pPr>
              <w:pStyle w:val="a6"/>
              <w:spacing w:line="280" w:lineRule="exact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Наименование</w:t>
            </w:r>
          </w:p>
        </w:tc>
      </w:tr>
      <w:tr w:rsidR="009D16E0" w:rsidRPr="009D16E0" w14:paraId="3626A7A2" w14:textId="77777777" w:rsidTr="0018470A">
        <w:tc>
          <w:tcPr>
            <w:tcW w:w="3260" w:type="dxa"/>
            <w:gridSpan w:val="2"/>
          </w:tcPr>
          <w:p w14:paraId="2DA2B30C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Автомагистраль</w:t>
            </w:r>
          </w:p>
        </w:tc>
        <w:tc>
          <w:tcPr>
            <w:tcW w:w="2551" w:type="dxa"/>
            <w:gridSpan w:val="2"/>
          </w:tcPr>
          <w:p w14:paraId="55BBA5DB" w14:textId="78BB4F87" w:rsidR="009D16E0" w:rsidRPr="009D16E0" w:rsidRDefault="00E25819" w:rsidP="00F644D9">
            <w:pPr>
              <w:spacing w:line="28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9D16E0" w:rsidRPr="009D16E0">
              <w:rPr>
                <w:sz w:val="26"/>
                <w:szCs w:val="26"/>
              </w:rPr>
              <w:t xml:space="preserve"> км</w:t>
            </w:r>
          </w:p>
        </w:tc>
        <w:tc>
          <w:tcPr>
            <w:tcW w:w="3971" w:type="dxa"/>
            <w:gridSpan w:val="5"/>
          </w:tcPr>
          <w:p w14:paraId="1AD69BE0" w14:textId="072B2618" w:rsidR="009D16E0" w:rsidRPr="009D16E0" w:rsidRDefault="009D16E0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М1</w:t>
            </w:r>
            <w:r w:rsidR="00E25819">
              <w:rPr>
                <w:sz w:val="26"/>
                <w:szCs w:val="26"/>
              </w:rPr>
              <w:t xml:space="preserve"> (Брест-Минск)</w:t>
            </w:r>
          </w:p>
        </w:tc>
      </w:tr>
      <w:tr w:rsidR="009D16E0" w:rsidRPr="009D16E0" w14:paraId="096DD318" w14:textId="77777777" w:rsidTr="0018470A">
        <w:tc>
          <w:tcPr>
            <w:tcW w:w="3260" w:type="dxa"/>
            <w:gridSpan w:val="2"/>
          </w:tcPr>
          <w:p w14:paraId="03F9C1BB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Дороги республиканского значения</w:t>
            </w:r>
          </w:p>
        </w:tc>
        <w:tc>
          <w:tcPr>
            <w:tcW w:w="2551" w:type="dxa"/>
            <w:gridSpan w:val="2"/>
          </w:tcPr>
          <w:p w14:paraId="1F89C82D" w14:textId="42FC27BB" w:rsidR="009D16E0" w:rsidRPr="00CF7DBA" w:rsidRDefault="00CF7DBA" w:rsidP="00F644D9">
            <w:pPr>
              <w:spacing w:line="280" w:lineRule="exact"/>
              <w:rPr>
                <w:sz w:val="26"/>
                <w:szCs w:val="26"/>
              </w:rPr>
            </w:pPr>
            <w:r w:rsidRPr="00CF7DBA">
              <w:rPr>
                <w:sz w:val="26"/>
                <w:szCs w:val="26"/>
              </w:rPr>
              <w:t>8</w:t>
            </w:r>
            <w:r w:rsidR="009D16E0" w:rsidRPr="00CF7DBA">
              <w:rPr>
                <w:sz w:val="26"/>
                <w:szCs w:val="26"/>
              </w:rPr>
              <w:t xml:space="preserve"> км</w:t>
            </w:r>
          </w:p>
        </w:tc>
        <w:tc>
          <w:tcPr>
            <w:tcW w:w="3971" w:type="dxa"/>
            <w:gridSpan w:val="5"/>
          </w:tcPr>
          <w:p w14:paraId="03D12464" w14:textId="77777777" w:rsidR="009D16E0" w:rsidRPr="00CF7DBA" w:rsidRDefault="009D16E0" w:rsidP="00F644D9">
            <w:pPr>
              <w:spacing w:line="280" w:lineRule="exact"/>
              <w:rPr>
                <w:sz w:val="26"/>
                <w:szCs w:val="26"/>
              </w:rPr>
            </w:pPr>
            <w:r w:rsidRPr="00CF7DBA">
              <w:rPr>
                <w:sz w:val="26"/>
                <w:szCs w:val="26"/>
              </w:rPr>
              <w:t>Е85</w:t>
            </w:r>
          </w:p>
        </w:tc>
      </w:tr>
      <w:tr w:rsidR="009D16E0" w:rsidRPr="009D16E0" w14:paraId="75A4AB26" w14:textId="77777777" w:rsidTr="0018470A">
        <w:tc>
          <w:tcPr>
            <w:tcW w:w="3260" w:type="dxa"/>
            <w:gridSpan w:val="2"/>
          </w:tcPr>
          <w:p w14:paraId="5547ED20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Аэропорт</w:t>
            </w:r>
          </w:p>
        </w:tc>
        <w:tc>
          <w:tcPr>
            <w:tcW w:w="2551" w:type="dxa"/>
            <w:gridSpan w:val="2"/>
          </w:tcPr>
          <w:p w14:paraId="4360C150" w14:textId="24078372" w:rsidR="009D16E0" w:rsidRPr="00CF7DBA" w:rsidRDefault="009D16E0" w:rsidP="00F644D9">
            <w:pPr>
              <w:spacing w:line="280" w:lineRule="exact"/>
              <w:rPr>
                <w:sz w:val="26"/>
                <w:szCs w:val="26"/>
              </w:rPr>
            </w:pPr>
            <w:r w:rsidRPr="00CF7DBA">
              <w:rPr>
                <w:sz w:val="26"/>
                <w:szCs w:val="26"/>
              </w:rPr>
              <w:t>3</w:t>
            </w:r>
            <w:r w:rsidR="00CF7DBA" w:rsidRPr="00CF7DBA">
              <w:rPr>
                <w:sz w:val="26"/>
                <w:szCs w:val="26"/>
              </w:rPr>
              <w:t>4</w:t>
            </w:r>
            <w:r w:rsidRPr="00CF7DBA">
              <w:rPr>
                <w:sz w:val="26"/>
                <w:szCs w:val="26"/>
              </w:rPr>
              <w:t xml:space="preserve"> км</w:t>
            </w:r>
          </w:p>
        </w:tc>
        <w:tc>
          <w:tcPr>
            <w:tcW w:w="3971" w:type="dxa"/>
            <w:gridSpan w:val="5"/>
          </w:tcPr>
          <w:p w14:paraId="71E4E7FC" w14:textId="77777777" w:rsidR="009D16E0" w:rsidRPr="00CF7DBA" w:rsidRDefault="009D16E0" w:rsidP="00F644D9">
            <w:pPr>
              <w:spacing w:line="280" w:lineRule="exact"/>
              <w:rPr>
                <w:sz w:val="26"/>
                <w:szCs w:val="26"/>
              </w:rPr>
            </w:pPr>
            <w:r w:rsidRPr="00CF7DBA">
              <w:rPr>
                <w:sz w:val="26"/>
                <w:szCs w:val="26"/>
              </w:rPr>
              <w:t>Аэропорт Брест</w:t>
            </w:r>
          </w:p>
        </w:tc>
      </w:tr>
      <w:tr w:rsidR="009D16E0" w:rsidRPr="009D16E0" w14:paraId="598091D4" w14:textId="77777777" w:rsidTr="0018470A">
        <w:tc>
          <w:tcPr>
            <w:tcW w:w="3260" w:type="dxa"/>
            <w:gridSpan w:val="2"/>
          </w:tcPr>
          <w:p w14:paraId="4946D3B4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Железная дорога</w:t>
            </w:r>
          </w:p>
        </w:tc>
        <w:tc>
          <w:tcPr>
            <w:tcW w:w="2551" w:type="dxa"/>
            <w:gridSpan w:val="2"/>
          </w:tcPr>
          <w:p w14:paraId="3D3486D1" w14:textId="1D611361" w:rsidR="009D16E0" w:rsidRPr="009D16E0" w:rsidRDefault="009D16E0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3 км</w:t>
            </w:r>
          </w:p>
        </w:tc>
        <w:tc>
          <w:tcPr>
            <w:tcW w:w="3971" w:type="dxa"/>
            <w:gridSpan w:val="5"/>
          </w:tcPr>
          <w:p w14:paraId="2324E561" w14:textId="77777777" w:rsidR="009D16E0" w:rsidRPr="009D16E0" w:rsidRDefault="009D16E0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Кобрин</w:t>
            </w:r>
          </w:p>
        </w:tc>
      </w:tr>
      <w:tr w:rsidR="009D16E0" w:rsidRPr="009D16E0" w14:paraId="1388021C" w14:textId="77777777" w:rsidTr="0018470A">
        <w:tc>
          <w:tcPr>
            <w:tcW w:w="3260" w:type="dxa"/>
            <w:gridSpan w:val="2"/>
          </w:tcPr>
          <w:p w14:paraId="346758D1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Наличие подъездных путей</w:t>
            </w:r>
          </w:p>
        </w:tc>
        <w:tc>
          <w:tcPr>
            <w:tcW w:w="2551" w:type="dxa"/>
            <w:gridSpan w:val="2"/>
          </w:tcPr>
          <w:p w14:paraId="7BC72BDB" w14:textId="77777777" w:rsidR="009D16E0" w:rsidRPr="009D16E0" w:rsidRDefault="009D16E0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есть</w:t>
            </w:r>
          </w:p>
        </w:tc>
        <w:tc>
          <w:tcPr>
            <w:tcW w:w="3971" w:type="dxa"/>
            <w:gridSpan w:val="5"/>
          </w:tcPr>
          <w:p w14:paraId="22EA59E9" w14:textId="77777777" w:rsidR="009D16E0" w:rsidRPr="009D16E0" w:rsidRDefault="009D16E0" w:rsidP="00F644D9">
            <w:pPr>
              <w:spacing w:line="280" w:lineRule="exact"/>
              <w:rPr>
                <w:sz w:val="26"/>
                <w:szCs w:val="26"/>
              </w:rPr>
            </w:pPr>
          </w:p>
        </w:tc>
      </w:tr>
      <w:tr w:rsidR="009D16E0" w:rsidRPr="009D16E0" w14:paraId="4E2B85CE" w14:textId="77777777" w:rsidTr="0018470A">
        <w:tc>
          <w:tcPr>
            <w:tcW w:w="3260" w:type="dxa"/>
            <w:gridSpan w:val="2"/>
          </w:tcPr>
          <w:p w14:paraId="63C5A411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Областной центр</w:t>
            </w:r>
          </w:p>
        </w:tc>
        <w:tc>
          <w:tcPr>
            <w:tcW w:w="2551" w:type="dxa"/>
            <w:gridSpan w:val="2"/>
          </w:tcPr>
          <w:p w14:paraId="30340D59" w14:textId="245C3113" w:rsidR="009D16E0" w:rsidRPr="00E25819" w:rsidRDefault="009D16E0" w:rsidP="00F644D9">
            <w:pPr>
              <w:spacing w:line="280" w:lineRule="exact"/>
              <w:rPr>
                <w:sz w:val="26"/>
                <w:szCs w:val="26"/>
                <w:highlight w:val="yellow"/>
              </w:rPr>
            </w:pPr>
            <w:r w:rsidRPr="00491ADE">
              <w:rPr>
                <w:sz w:val="26"/>
                <w:szCs w:val="26"/>
              </w:rPr>
              <w:t>4</w:t>
            </w:r>
            <w:r w:rsidR="00491ADE" w:rsidRPr="00491ADE">
              <w:rPr>
                <w:sz w:val="26"/>
                <w:szCs w:val="26"/>
              </w:rPr>
              <w:t>1</w:t>
            </w:r>
            <w:r w:rsidRPr="00491ADE">
              <w:rPr>
                <w:sz w:val="26"/>
                <w:szCs w:val="26"/>
              </w:rPr>
              <w:t xml:space="preserve"> км</w:t>
            </w:r>
          </w:p>
        </w:tc>
        <w:tc>
          <w:tcPr>
            <w:tcW w:w="3971" w:type="dxa"/>
            <w:gridSpan w:val="5"/>
          </w:tcPr>
          <w:p w14:paraId="57F0DBC2" w14:textId="77777777" w:rsidR="009D16E0" w:rsidRPr="009D16E0" w:rsidRDefault="009D16E0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г. Брест</w:t>
            </w:r>
          </w:p>
        </w:tc>
      </w:tr>
      <w:tr w:rsidR="009D16E0" w:rsidRPr="009D16E0" w14:paraId="3B0A3A5B" w14:textId="77777777" w:rsidTr="0018470A">
        <w:tc>
          <w:tcPr>
            <w:tcW w:w="3260" w:type="dxa"/>
            <w:gridSpan w:val="2"/>
          </w:tcPr>
          <w:p w14:paraId="76B911FD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Районный центр</w:t>
            </w:r>
          </w:p>
        </w:tc>
        <w:tc>
          <w:tcPr>
            <w:tcW w:w="2551" w:type="dxa"/>
            <w:gridSpan w:val="2"/>
          </w:tcPr>
          <w:p w14:paraId="34F4152A" w14:textId="69AF6414" w:rsidR="009D16E0" w:rsidRPr="009D16E0" w:rsidRDefault="00E25819" w:rsidP="00F644D9">
            <w:pPr>
              <w:spacing w:line="28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3971" w:type="dxa"/>
            <w:gridSpan w:val="5"/>
          </w:tcPr>
          <w:p w14:paraId="12DCC8A6" w14:textId="77777777" w:rsidR="009D16E0" w:rsidRPr="009D16E0" w:rsidRDefault="009D16E0" w:rsidP="00F644D9">
            <w:pPr>
              <w:spacing w:line="280" w:lineRule="exact"/>
              <w:rPr>
                <w:sz w:val="26"/>
                <w:szCs w:val="26"/>
              </w:rPr>
            </w:pPr>
            <w:r w:rsidRPr="009D16E0">
              <w:rPr>
                <w:sz w:val="26"/>
                <w:szCs w:val="26"/>
              </w:rPr>
              <w:t>Кобрин</w:t>
            </w:r>
          </w:p>
        </w:tc>
      </w:tr>
      <w:tr w:rsidR="009D16E0" w:rsidRPr="009D16E0" w14:paraId="6342B2A7" w14:textId="77777777" w:rsidTr="0018470A">
        <w:trPr>
          <w:trHeight w:val="364"/>
        </w:trPr>
        <w:tc>
          <w:tcPr>
            <w:tcW w:w="3260" w:type="dxa"/>
            <w:gridSpan w:val="2"/>
            <w:vAlign w:val="center"/>
          </w:tcPr>
          <w:p w14:paraId="126D9BCA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Иное (в т.ч. прилегающая инфраструктура: промышленные предприятия, сырьевая база)</w:t>
            </w:r>
          </w:p>
        </w:tc>
        <w:tc>
          <w:tcPr>
            <w:tcW w:w="6522" w:type="dxa"/>
            <w:gridSpan w:val="7"/>
          </w:tcPr>
          <w:p w14:paraId="11FE48FC" w14:textId="020039D3" w:rsidR="009D16E0" w:rsidRPr="008225BC" w:rsidRDefault="009D16E0" w:rsidP="00F644D9">
            <w:pPr>
              <w:pStyle w:val="ConsPlusNonformat"/>
              <w:spacing w:line="280" w:lineRule="exact"/>
              <w:ind w:firstLine="567"/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  <w:r w:rsidRPr="008225BC">
              <w:rPr>
                <w:rFonts w:asciiTheme="minorHAnsi" w:hAnsiTheme="minorHAnsi" w:cstheme="minorHAnsi"/>
                <w:sz w:val="26"/>
                <w:szCs w:val="26"/>
              </w:rPr>
              <w:t xml:space="preserve">Рядом </w:t>
            </w:r>
            <w:r w:rsidR="00491ADE" w:rsidRPr="008225BC">
              <w:rPr>
                <w:rFonts w:asciiTheme="minorHAnsi" w:hAnsiTheme="minorHAnsi" w:cstheme="minorHAnsi"/>
                <w:sz w:val="26"/>
                <w:szCs w:val="26"/>
              </w:rPr>
              <w:t xml:space="preserve">автобусная остановка (10 м.), </w:t>
            </w:r>
            <w:r w:rsidR="00E25819" w:rsidRPr="008225BC">
              <w:rPr>
                <w:rFonts w:asciiTheme="minorHAnsi" w:hAnsiTheme="minorHAnsi" w:cstheme="minorHAnsi"/>
                <w:sz w:val="26"/>
                <w:szCs w:val="26"/>
              </w:rPr>
              <w:t>детская поликлиника и детская больница</w:t>
            </w:r>
            <w:r w:rsidRPr="008225BC">
              <w:rPr>
                <w:rFonts w:asciiTheme="minorHAnsi" w:hAnsiTheme="minorHAnsi" w:cstheme="minorHAnsi"/>
                <w:sz w:val="26"/>
                <w:szCs w:val="26"/>
              </w:rPr>
              <w:t xml:space="preserve"> (</w:t>
            </w:r>
            <w:r w:rsidR="00E25819" w:rsidRPr="008225BC">
              <w:rPr>
                <w:rFonts w:asciiTheme="minorHAnsi" w:hAnsiTheme="minorHAnsi" w:cstheme="minorHAnsi"/>
                <w:sz w:val="26"/>
                <w:szCs w:val="26"/>
              </w:rPr>
              <w:t>1</w:t>
            </w:r>
            <w:r w:rsidRPr="008225BC">
              <w:rPr>
                <w:rFonts w:asciiTheme="minorHAnsi" w:hAnsiTheme="minorHAnsi" w:cstheme="minorHAnsi"/>
                <w:sz w:val="26"/>
                <w:szCs w:val="26"/>
              </w:rPr>
              <w:t>0 м.), жилой дом (10 м.)</w:t>
            </w:r>
            <w:r w:rsidR="00E25819" w:rsidRPr="008225BC">
              <w:rPr>
                <w:rFonts w:asciiTheme="minorHAnsi" w:hAnsiTheme="minorHAnsi" w:cstheme="minorHAnsi"/>
                <w:sz w:val="26"/>
                <w:szCs w:val="26"/>
              </w:rPr>
              <w:t xml:space="preserve"> и </w:t>
            </w:r>
            <w:r w:rsidR="00CF7DBA" w:rsidRPr="008225BC">
              <w:rPr>
                <w:rFonts w:asciiTheme="minorHAnsi" w:hAnsiTheme="minorHAnsi" w:cstheme="minorHAnsi"/>
                <w:sz w:val="26"/>
                <w:szCs w:val="26"/>
              </w:rPr>
              <w:t>сблокирован с</w:t>
            </w:r>
            <w:r w:rsidR="00CF7DBA" w:rsidRPr="008225BC">
              <w:rPr>
                <w:rFonts w:asciiTheme="minorHAnsi" w:hAnsiTheme="minorHAnsi" w:cstheme="minorHAnsi"/>
                <w:i/>
                <w:color w:val="7030A0"/>
                <w:sz w:val="26"/>
                <w:szCs w:val="26"/>
              </w:rPr>
              <w:t xml:space="preserve"> </w:t>
            </w:r>
            <w:r w:rsidR="00CF7DBA" w:rsidRPr="008225BC">
              <w:rPr>
                <w:rFonts w:asciiTheme="minorHAnsi" w:hAnsiTheme="minorHAnsi" w:cstheme="minorHAnsi"/>
                <w:iCs/>
                <w:sz w:val="26"/>
                <w:szCs w:val="26"/>
              </w:rPr>
              <w:t>центром дружественным подросткам «Ориентир»</w:t>
            </w:r>
            <w:r w:rsidRPr="008225BC">
              <w:rPr>
                <w:rFonts w:asciiTheme="minorHAnsi" w:hAnsiTheme="minorHAnsi" w:cstheme="minorHAnsi"/>
                <w:iCs/>
                <w:sz w:val="26"/>
                <w:szCs w:val="26"/>
              </w:rPr>
              <w:t>.</w:t>
            </w:r>
            <w:r w:rsidRPr="008225BC">
              <w:rPr>
                <w:rFonts w:asciiTheme="minorHAnsi" w:hAnsiTheme="minorHAnsi" w:cstheme="minorHAnsi"/>
                <w:sz w:val="26"/>
                <w:szCs w:val="26"/>
              </w:rPr>
              <w:t xml:space="preserve"> </w:t>
            </w:r>
            <w:r w:rsidR="004506B2">
              <w:rPr>
                <w:rFonts w:asciiTheme="minorHAnsi" w:hAnsiTheme="minorHAnsi" w:cstheme="minorHAnsi"/>
                <w:sz w:val="26"/>
                <w:szCs w:val="26"/>
              </w:rPr>
              <w:t>Н</w:t>
            </w:r>
            <w:r w:rsidRPr="008225BC">
              <w:rPr>
                <w:rFonts w:asciiTheme="minorHAnsi" w:hAnsiTheme="minorHAnsi" w:cstheme="minorHAnsi"/>
                <w:sz w:val="26"/>
                <w:szCs w:val="26"/>
              </w:rPr>
              <w:t>овый владелец имеет право менять целевое назначение объекта</w:t>
            </w:r>
            <w:r w:rsidR="00CF7DBA" w:rsidRPr="008225BC">
              <w:rPr>
                <w:rFonts w:asciiTheme="minorHAnsi" w:hAnsiTheme="minorHAnsi" w:cstheme="minorHAnsi"/>
                <w:sz w:val="26"/>
                <w:szCs w:val="26"/>
              </w:rPr>
              <w:t xml:space="preserve"> в соответствии с законодательством</w:t>
            </w:r>
            <w:r w:rsidRPr="008225BC">
              <w:rPr>
                <w:rFonts w:asciiTheme="minorHAnsi" w:hAnsiTheme="minorHAnsi" w:cstheme="minorHAnsi"/>
                <w:sz w:val="26"/>
                <w:szCs w:val="26"/>
              </w:rPr>
              <w:t xml:space="preserve">. </w:t>
            </w:r>
          </w:p>
        </w:tc>
      </w:tr>
      <w:tr w:rsidR="009D16E0" w:rsidRPr="009D16E0" w14:paraId="141535F1" w14:textId="77777777" w:rsidTr="0018470A">
        <w:tc>
          <w:tcPr>
            <w:tcW w:w="9782" w:type="dxa"/>
            <w:gridSpan w:val="9"/>
            <w:shd w:val="clear" w:color="auto" w:fill="3366FF"/>
          </w:tcPr>
          <w:p w14:paraId="10CC98F9" w14:textId="77777777" w:rsidR="009D16E0" w:rsidRPr="008225BC" w:rsidRDefault="009D16E0" w:rsidP="00F644D9">
            <w:pPr>
              <w:pStyle w:val="a6"/>
              <w:spacing w:line="280" w:lineRule="exact"/>
              <w:ind w:left="0"/>
              <w:jc w:val="center"/>
              <w:rPr>
                <w:rFonts w:asciiTheme="minorHAnsi" w:hAnsiTheme="minorHAnsi" w:cstheme="minorHAnsi"/>
                <w:b/>
                <w:color w:val="FFFFFF"/>
                <w:sz w:val="26"/>
                <w:szCs w:val="26"/>
              </w:rPr>
            </w:pPr>
            <w:r w:rsidRPr="008225BC">
              <w:rPr>
                <w:rFonts w:asciiTheme="minorHAnsi" w:hAnsiTheme="minorHAnsi" w:cstheme="minorHAnsi"/>
                <w:b/>
                <w:color w:val="FFFFFF"/>
                <w:sz w:val="26"/>
                <w:szCs w:val="26"/>
              </w:rPr>
              <w:t>4. Контактная информация</w:t>
            </w:r>
          </w:p>
        </w:tc>
      </w:tr>
      <w:tr w:rsidR="009D16E0" w:rsidRPr="009D16E0" w14:paraId="638E0F0C" w14:textId="77777777" w:rsidTr="0018470A">
        <w:tc>
          <w:tcPr>
            <w:tcW w:w="3692" w:type="dxa"/>
            <w:gridSpan w:val="3"/>
            <w:vAlign w:val="center"/>
          </w:tcPr>
          <w:p w14:paraId="0CC31BD8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Контактное лицо (должность)</w:t>
            </w:r>
          </w:p>
        </w:tc>
        <w:tc>
          <w:tcPr>
            <w:tcW w:w="6090" w:type="dxa"/>
            <w:gridSpan w:val="6"/>
          </w:tcPr>
          <w:p w14:paraId="340FF746" w14:textId="77777777" w:rsidR="009D16E0" w:rsidRPr="008225BC" w:rsidRDefault="009D16E0" w:rsidP="004506B2">
            <w:pPr>
              <w:spacing w:line="280" w:lineRule="exact"/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  <w:r w:rsidRPr="008225BC">
              <w:rPr>
                <w:rFonts w:asciiTheme="minorHAnsi" w:hAnsiTheme="minorHAnsi" w:cstheme="minorHAnsi"/>
                <w:sz w:val="26"/>
                <w:szCs w:val="26"/>
              </w:rPr>
              <w:t xml:space="preserve">Главный специалист сектора по управлению госимуществом и приватизации отдела экономики Кобринского райисполкома </w:t>
            </w:r>
            <w:r w:rsidRPr="008225BC">
              <w:rPr>
                <w:rFonts w:asciiTheme="minorHAnsi" w:hAnsiTheme="minorHAnsi" w:cstheme="minorHAnsi"/>
                <w:sz w:val="26"/>
                <w:szCs w:val="26"/>
              </w:rPr>
              <w:br/>
              <w:t>Чопко Людмила Николаевна</w:t>
            </w:r>
          </w:p>
        </w:tc>
      </w:tr>
      <w:tr w:rsidR="009D16E0" w:rsidRPr="009D16E0" w14:paraId="0347063C" w14:textId="77777777" w:rsidTr="0018470A">
        <w:tc>
          <w:tcPr>
            <w:tcW w:w="3692" w:type="dxa"/>
            <w:gridSpan w:val="3"/>
            <w:vAlign w:val="center"/>
          </w:tcPr>
          <w:p w14:paraId="5BE4184C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Телефон</w:t>
            </w:r>
          </w:p>
        </w:tc>
        <w:tc>
          <w:tcPr>
            <w:tcW w:w="6090" w:type="dxa"/>
            <w:gridSpan w:val="6"/>
          </w:tcPr>
          <w:p w14:paraId="58850CC0" w14:textId="77777777" w:rsidR="009D16E0" w:rsidRPr="008225BC" w:rsidRDefault="009D16E0" w:rsidP="00F644D9">
            <w:pPr>
              <w:spacing w:line="280" w:lineRule="exact"/>
              <w:rPr>
                <w:rFonts w:asciiTheme="minorHAnsi" w:hAnsiTheme="minorHAnsi" w:cstheme="minorHAnsi"/>
                <w:sz w:val="26"/>
                <w:szCs w:val="26"/>
              </w:rPr>
            </w:pPr>
            <w:r w:rsidRPr="008225BC">
              <w:rPr>
                <w:rFonts w:asciiTheme="minorHAnsi" w:hAnsiTheme="minorHAnsi" w:cstheme="minorHAnsi"/>
                <w:sz w:val="26"/>
                <w:szCs w:val="26"/>
              </w:rPr>
              <w:t>8 01642 3 06 99</w:t>
            </w:r>
          </w:p>
        </w:tc>
      </w:tr>
      <w:tr w:rsidR="009D16E0" w:rsidRPr="009D16E0" w14:paraId="20E7B159" w14:textId="77777777" w:rsidTr="0018470A">
        <w:tc>
          <w:tcPr>
            <w:tcW w:w="3692" w:type="dxa"/>
            <w:gridSpan w:val="3"/>
            <w:vAlign w:val="center"/>
          </w:tcPr>
          <w:p w14:paraId="56C6CF29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 xml:space="preserve">Факс </w:t>
            </w:r>
          </w:p>
        </w:tc>
        <w:tc>
          <w:tcPr>
            <w:tcW w:w="6090" w:type="dxa"/>
            <w:gridSpan w:val="6"/>
          </w:tcPr>
          <w:p w14:paraId="24064DE9" w14:textId="77777777" w:rsidR="009D16E0" w:rsidRPr="008225BC" w:rsidRDefault="009D16E0" w:rsidP="00F644D9">
            <w:pPr>
              <w:spacing w:line="280" w:lineRule="exact"/>
              <w:rPr>
                <w:rFonts w:asciiTheme="minorHAnsi" w:hAnsiTheme="minorHAnsi" w:cstheme="minorHAnsi"/>
                <w:sz w:val="26"/>
                <w:szCs w:val="26"/>
              </w:rPr>
            </w:pPr>
            <w:r w:rsidRPr="008225BC">
              <w:rPr>
                <w:rFonts w:asciiTheme="minorHAnsi" w:hAnsiTheme="minorHAnsi" w:cstheme="minorHAnsi"/>
                <w:sz w:val="26"/>
                <w:szCs w:val="26"/>
              </w:rPr>
              <w:t>8 01642 3 06 99</w:t>
            </w:r>
          </w:p>
        </w:tc>
      </w:tr>
      <w:tr w:rsidR="009D16E0" w:rsidRPr="009D16E0" w14:paraId="6DA60E3F" w14:textId="77777777" w:rsidTr="0018470A">
        <w:tc>
          <w:tcPr>
            <w:tcW w:w="3692" w:type="dxa"/>
            <w:gridSpan w:val="3"/>
            <w:tcBorders>
              <w:bottom w:val="single" w:sz="4" w:space="0" w:color="auto"/>
            </w:tcBorders>
            <w:vAlign w:val="center"/>
          </w:tcPr>
          <w:p w14:paraId="738B64AB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Электронный адрес</w:t>
            </w:r>
          </w:p>
        </w:tc>
        <w:tc>
          <w:tcPr>
            <w:tcW w:w="6090" w:type="dxa"/>
            <w:gridSpan w:val="6"/>
            <w:tcBorders>
              <w:bottom w:val="single" w:sz="4" w:space="0" w:color="auto"/>
            </w:tcBorders>
          </w:tcPr>
          <w:p w14:paraId="45A1DCF2" w14:textId="75537B89" w:rsidR="009D16E0" w:rsidRPr="008225BC" w:rsidRDefault="00CF7DBA" w:rsidP="00F644D9">
            <w:pPr>
              <w:spacing w:line="280" w:lineRule="exact"/>
              <w:rPr>
                <w:rFonts w:asciiTheme="minorHAnsi" w:hAnsiTheme="minorHAnsi" w:cstheme="minorHAnsi"/>
                <w:color w:val="auto"/>
                <w:sz w:val="26"/>
                <w:szCs w:val="26"/>
              </w:rPr>
            </w:pPr>
            <w:r w:rsidRPr="008225BC">
              <w:rPr>
                <w:rFonts w:asciiTheme="minorHAnsi" w:hAnsiTheme="minorHAnsi" w:cstheme="minorHAnsi"/>
                <w:color w:val="auto"/>
                <w:sz w:val="26"/>
                <w:szCs w:val="26"/>
              </w:rPr>
              <w:t>k_konsalt20@mail.ru</w:t>
            </w:r>
          </w:p>
        </w:tc>
      </w:tr>
      <w:tr w:rsidR="009D16E0" w:rsidRPr="009D16E0" w14:paraId="0E05C048" w14:textId="77777777" w:rsidTr="0018470A">
        <w:tc>
          <w:tcPr>
            <w:tcW w:w="3692" w:type="dxa"/>
            <w:gridSpan w:val="3"/>
            <w:tcBorders>
              <w:bottom w:val="single" w:sz="4" w:space="0" w:color="auto"/>
            </w:tcBorders>
            <w:vAlign w:val="center"/>
          </w:tcPr>
          <w:p w14:paraId="167D7B07" w14:textId="77777777" w:rsidR="009D16E0" w:rsidRPr="009D16E0" w:rsidRDefault="009D16E0" w:rsidP="00F644D9">
            <w:pPr>
              <w:pStyle w:val="a6"/>
              <w:spacing w:line="280" w:lineRule="exact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D16E0">
              <w:rPr>
                <w:rFonts w:ascii="Times New Roman" w:hAnsi="Times New Roman"/>
                <w:sz w:val="26"/>
                <w:szCs w:val="26"/>
              </w:rPr>
              <w:t>Наличие плана объекта недвижимости</w:t>
            </w:r>
          </w:p>
        </w:tc>
        <w:tc>
          <w:tcPr>
            <w:tcW w:w="6090" w:type="dxa"/>
            <w:gridSpan w:val="6"/>
            <w:tcBorders>
              <w:bottom w:val="single" w:sz="4" w:space="0" w:color="auto"/>
            </w:tcBorders>
          </w:tcPr>
          <w:p w14:paraId="66E583FF" w14:textId="77777777" w:rsidR="009D16E0" w:rsidRPr="008225BC" w:rsidRDefault="009D16E0" w:rsidP="00F644D9">
            <w:pPr>
              <w:pStyle w:val="a6"/>
              <w:spacing w:line="280" w:lineRule="exact"/>
              <w:ind w:left="0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8225BC">
              <w:rPr>
                <w:rFonts w:ascii="Segoe UI Symbol" w:hAnsi="Segoe UI Symbol" w:cs="Segoe UI Symbol"/>
                <w:b/>
                <w:sz w:val="26"/>
                <w:szCs w:val="26"/>
              </w:rPr>
              <w:t>☒</w:t>
            </w:r>
            <w:r w:rsidRPr="008225BC">
              <w:rPr>
                <w:rFonts w:asciiTheme="minorHAnsi" w:hAnsiTheme="minorHAnsi" w:cstheme="minorHAnsi"/>
                <w:sz w:val="26"/>
                <w:szCs w:val="26"/>
              </w:rPr>
              <w:t xml:space="preserve"> Есть</w:t>
            </w:r>
            <w:r w:rsidRPr="008225BC">
              <w:rPr>
                <w:rFonts w:asciiTheme="minorHAnsi" w:hAnsiTheme="minorHAnsi" w:cstheme="minorHAnsi"/>
                <w:sz w:val="26"/>
                <w:szCs w:val="26"/>
              </w:rPr>
              <w:tab/>
            </w:r>
            <w:r w:rsidRPr="008225BC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  <w:r w:rsidRPr="008225BC">
              <w:rPr>
                <w:rFonts w:asciiTheme="minorHAnsi" w:hAnsiTheme="minorHAnsi" w:cstheme="minorHAnsi"/>
                <w:sz w:val="26"/>
                <w:szCs w:val="26"/>
              </w:rPr>
              <w:t xml:space="preserve"> Нет</w:t>
            </w:r>
          </w:p>
        </w:tc>
      </w:tr>
    </w:tbl>
    <w:p w14:paraId="0DAE3A30" w14:textId="77777777" w:rsidR="009D16E0" w:rsidRPr="009D16E0" w:rsidRDefault="009D16E0" w:rsidP="009D16E0">
      <w:pPr>
        <w:pStyle w:val="a6"/>
        <w:jc w:val="center"/>
        <w:rPr>
          <w:rFonts w:ascii="Times New Roman" w:hAnsi="Times New Roman"/>
          <w:sz w:val="26"/>
          <w:szCs w:val="26"/>
        </w:rPr>
      </w:pPr>
    </w:p>
    <w:p w14:paraId="368F0D53" w14:textId="77777777" w:rsidR="004506B2" w:rsidRDefault="004506B2" w:rsidP="009D16E0">
      <w:pPr>
        <w:pStyle w:val="a6"/>
        <w:jc w:val="center"/>
        <w:rPr>
          <w:rFonts w:ascii="Times New Roman" w:hAnsi="Times New Roman"/>
        </w:rPr>
      </w:pPr>
    </w:p>
    <w:p w14:paraId="6FFB0778" w14:textId="28FEFE1F" w:rsidR="009D16E0" w:rsidRDefault="009D16E0" w:rsidP="009D16E0">
      <w:pPr>
        <w:pStyle w:val="a6"/>
        <w:jc w:val="center"/>
        <w:rPr>
          <w:rFonts w:ascii="Times New Roman" w:hAnsi="Times New Roman"/>
        </w:rPr>
      </w:pPr>
      <w:r w:rsidRPr="00270DF3">
        <w:rPr>
          <w:rFonts w:ascii="Times New Roman" w:hAnsi="Times New Roman"/>
        </w:rPr>
        <w:t>фото (например,</w:t>
      </w:r>
      <w:r w:rsidR="004506B2">
        <w:rPr>
          <w:rFonts w:ascii="Times New Roman" w:hAnsi="Times New Roman"/>
        </w:rPr>
        <w:t xml:space="preserve"> </w:t>
      </w:r>
      <w:r w:rsidRPr="00270DF3">
        <w:rPr>
          <w:rFonts w:ascii="Times New Roman" w:hAnsi="Times New Roman"/>
          <w:lang w:val="en-US"/>
        </w:rPr>
        <w:t>Google</w:t>
      </w:r>
      <w:r w:rsidRPr="00491D57">
        <w:rPr>
          <w:rFonts w:ascii="Times New Roman" w:hAnsi="Times New Roman"/>
        </w:rPr>
        <w:t xml:space="preserve"> </w:t>
      </w:r>
      <w:r w:rsidRPr="00270DF3">
        <w:rPr>
          <w:rFonts w:ascii="Times New Roman" w:hAnsi="Times New Roman"/>
          <w:lang w:val="en-US"/>
        </w:rPr>
        <w:t>Map</w:t>
      </w:r>
      <w:r>
        <w:rPr>
          <w:rFonts w:ascii="Times New Roman" w:hAnsi="Times New Roman"/>
          <w:lang w:val="en-US"/>
        </w:rPr>
        <w:t>s</w:t>
      </w:r>
      <w:r w:rsidRPr="00491D57">
        <w:rPr>
          <w:rFonts w:ascii="Times New Roman" w:hAnsi="Times New Roman"/>
        </w:rPr>
        <w:t>)</w:t>
      </w:r>
    </w:p>
    <w:p w14:paraId="43E3F449" w14:textId="3BB104E6" w:rsidR="00491ADE" w:rsidRDefault="00491ADE" w:rsidP="00491ADE">
      <w:pPr>
        <w:widowControl/>
      </w:pPr>
      <w:r w:rsidRPr="00491ADE">
        <w:rPr>
          <w:noProof/>
        </w:rPr>
        <w:lastRenderedPageBreak/>
        <w:drawing>
          <wp:inline distT="0" distB="0" distL="0" distR="0" wp14:anchorId="52C84588" wp14:editId="506E957C">
            <wp:extent cx="1990183" cy="2653579"/>
            <wp:effectExtent l="0" t="0" r="0" b="0"/>
            <wp:docPr id="42843518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583" cy="2674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491ADE">
        <w:rPr>
          <w:noProof/>
        </w:rPr>
        <w:drawing>
          <wp:inline distT="0" distB="0" distL="0" distR="0" wp14:anchorId="7EF3943A" wp14:editId="0D36FD87">
            <wp:extent cx="2001643" cy="2668858"/>
            <wp:effectExtent l="0" t="0" r="0" b="0"/>
            <wp:docPr id="164000421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575" cy="2674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491ADE">
        <w:rPr>
          <w:noProof/>
        </w:rPr>
        <w:drawing>
          <wp:inline distT="0" distB="0" distL="0" distR="0" wp14:anchorId="25BC4D08" wp14:editId="293C668D">
            <wp:extent cx="1989935" cy="2653247"/>
            <wp:effectExtent l="0" t="0" r="0" b="0"/>
            <wp:docPr id="157927709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256" cy="2668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29C535" w14:textId="36251B6D" w:rsidR="00491ADE" w:rsidRPr="00491ADE" w:rsidRDefault="00491ADE" w:rsidP="00491ADE">
      <w:pPr>
        <w:widowControl/>
      </w:pPr>
      <w:r>
        <w:rPr>
          <w:noProof/>
        </w:rPr>
        <w:drawing>
          <wp:inline distT="0" distB="0" distL="0" distR="0" wp14:anchorId="258DBD90" wp14:editId="1F916E2D">
            <wp:extent cx="4181475" cy="2795069"/>
            <wp:effectExtent l="0" t="0" r="0" b="5715"/>
            <wp:docPr id="25389689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6739" cy="2798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05576" w14:textId="505DDDF2" w:rsidR="00491ADE" w:rsidRDefault="00491ADE" w:rsidP="00491ADE">
      <w:pPr>
        <w:widowControl/>
      </w:pPr>
      <w:r>
        <w:rPr>
          <w:noProof/>
        </w:rPr>
        <w:drawing>
          <wp:inline distT="0" distB="0" distL="0" distR="0" wp14:anchorId="6559D0E4" wp14:editId="57B6EC3B">
            <wp:extent cx="6084570" cy="3154680"/>
            <wp:effectExtent l="0" t="0" r="0" b="7620"/>
            <wp:docPr id="92393780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4570" cy="315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D644D4" w14:textId="671A78FD" w:rsidR="00491ADE" w:rsidRDefault="00491ADE">
      <w:pPr>
        <w:widowControl/>
      </w:pPr>
    </w:p>
    <w:sectPr w:rsidR="00491ADE" w:rsidSect="003108F2">
      <w:endnotePr>
        <w:numFmt w:val="decimal"/>
      </w:endnotePr>
      <w:pgSz w:w="11907" w:h="16839"/>
      <w:pgMar w:top="851" w:right="624" w:bottom="851" w:left="1701" w:header="720" w:footer="720" w:gutter="0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CE8EA" w14:textId="77777777" w:rsidR="00017DEC" w:rsidRDefault="00017DEC" w:rsidP="003958E1">
      <w:r>
        <w:separator/>
      </w:r>
    </w:p>
  </w:endnote>
  <w:endnote w:type="continuationSeparator" w:id="0">
    <w:p w14:paraId="010E2451" w14:textId="77777777" w:rsidR="00017DEC" w:rsidRDefault="00017DEC" w:rsidP="00395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Lucidasans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AED03" w14:textId="77777777" w:rsidR="00017DEC" w:rsidRDefault="00017DEC" w:rsidP="003958E1">
      <w:r>
        <w:separator/>
      </w:r>
    </w:p>
  </w:footnote>
  <w:footnote w:type="continuationSeparator" w:id="0">
    <w:p w14:paraId="186DD601" w14:textId="77777777" w:rsidR="00017DEC" w:rsidRDefault="00017DEC" w:rsidP="003958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B2E48"/>
    <w:multiLevelType w:val="multilevel"/>
    <w:tmpl w:val="86607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60D7DBD"/>
    <w:multiLevelType w:val="singleLevel"/>
    <w:tmpl w:val="139CB600"/>
    <w:name w:val="Bullet 1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2" w15:restartNumberingAfterBreak="0">
    <w:nsid w:val="5AAD605B"/>
    <w:multiLevelType w:val="multilevel"/>
    <w:tmpl w:val="888CE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CB76AC8"/>
    <w:multiLevelType w:val="hybridMultilevel"/>
    <w:tmpl w:val="9A8EB796"/>
    <w:lvl w:ilvl="0" w:tplc="9D9E233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7362D210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2638B1D4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B504E7E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5B4A9D0A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EFC299E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8AA67AE0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855A40A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CC5EB9FC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drawingGridHorizontalSpacing w:val="283"/>
  <w:drawingGridVerticalSpacing w:val="283"/>
  <w:doNotShadeFormData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15B"/>
    <w:rsid w:val="00017DEC"/>
    <w:rsid w:val="0002023E"/>
    <w:rsid w:val="0002318B"/>
    <w:rsid w:val="00040633"/>
    <w:rsid w:val="000A2A4D"/>
    <w:rsid w:val="000C5C85"/>
    <w:rsid w:val="000E0504"/>
    <w:rsid w:val="00156530"/>
    <w:rsid w:val="0018470A"/>
    <w:rsid w:val="001E1C15"/>
    <w:rsid w:val="001F7908"/>
    <w:rsid w:val="0021510F"/>
    <w:rsid w:val="0023180C"/>
    <w:rsid w:val="002527EE"/>
    <w:rsid w:val="002554E0"/>
    <w:rsid w:val="00262F93"/>
    <w:rsid w:val="002925CD"/>
    <w:rsid w:val="002A70EC"/>
    <w:rsid w:val="003108F2"/>
    <w:rsid w:val="00325E4F"/>
    <w:rsid w:val="00336646"/>
    <w:rsid w:val="00343CB1"/>
    <w:rsid w:val="00360805"/>
    <w:rsid w:val="003958E1"/>
    <w:rsid w:val="003A2CE3"/>
    <w:rsid w:val="003A6908"/>
    <w:rsid w:val="003F2CAC"/>
    <w:rsid w:val="004506B2"/>
    <w:rsid w:val="00491ADE"/>
    <w:rsid w:val="005032C9"/>
    <w:rsid w:val="00533A68"/>
    <w:rsid w:val="00573575"/>
    <w:rsid w:val="005E0C12"/>
    <w:rsid w:val="006201A9"/>
    <w:rsid w:val="00644D8A"/>
    <w:rsid w:val="00691DC3"/>
    <w:rsid w:val="006C5D60"/>
    <w:rsid w:val="00724298"/>
    <w:rsid w:val="0075715B"/>
    <w:rsid w:val="00787215"/>
    <w:rsid w:val="007C52D7"/>
    <w:rsid w:val="007D6E83"/>
    <w:rsid w:val="008225BC"/>
    <w:rsid w:val="0082597F"/>
    <w:rsid w:val="008433EE"/>
    <w:rsid w:val="00843E3C"/>
    <w:rsid w:val="008523AF"/>
    <w:rsid w:val="008639AA"/>
    <w:rsid w:val="00896E22"/>
    <w:rsid w:val="008B64D5"/>
    <w:rsid w:val="008C5834"/>
    <w:rsid w:val="008D589A"/>
    <w:rsid w:val="00902F9A"/>
    <w:rsid w:val="00931C52"/>
    <w:rsid w:val="00941FA5"/>
    <w:rsid w:val="00953FDD"/>
    <w:rsid w:val="00957DD3"/>
    <w:rsid w:val="0096400C"/>
    <w:rsid w:val="00980EC9"/>
    <w:rsid w:val="00995284"/>
    <w:rsid w:val="00997273"/>
    <w:rsid w:val="009A38F3"/>
    <w:rsid w:val="009A4CDC"/>
    <w:rsid w:val="009C1A2B"/>
    <w:rsid w:val="009D16E0"/>
    <w:rsid w:val="009F44CC"/>
    <w:rsid w:val="00A15A00"/>
    <w:rsid w:val="00A16200"/>
    <w:rsid w:val="00A26652"/>
    <w:rsid w:val="00A537DA"/>
    <w:rsid w:val="00A707C5"/>
    <w:rsid w:val="00A810DE"/>
    <w:rsid w:val="00B069DC"/>
    <w:rsid w:val="00B36389"/>
    <w:rsid w:val="00BA0EEF"/>
    <w:rsid w:val="00BA2867"/>
    <w:rsid w:val="00BB006B"/>
    <w:rsid w:val="00BB4D5F"/>
    <w:rsid w:val="00C07417"/>
    <w:rsid w:val="00C2754D"/>
    <w:rsid w:val="00CD7CBD"/>
    <w:rsid w:val="00CE31C5"/>
    <w:rsid w:val="00CF1FA5"/>
    <w:rsid w:val="00CF7DBA"/>
    <w:rsid w:val="00D05C70"/>
    <w:rsid w:val="00D25B15"/>
    <w:rsid w:val="00D416F0"/>
    <w:rsid w:val="00D60B9A"/>
    <w:rsid w:val="00D62A65"/>
    <w:rsid w:val="00DF1B16"/>
    <w:rsid w:val="00E25819"/>
    <w:rsid w:val="00E60163"/>
    <w:rsid w:val="00E67003"/>
    <w:rsid w:val="00E70CAF"/>
    <w:rsid w:val="00EB2EFC"/>
    <w:rsid w:val="00EC6D29"/>
    <w:rsid w:val="00ED0DEC"/>
    <w:rsid w:val="00ED657A"/>
    <w:rsid w:val="00EF01F2"/>
    <w:rsid w:val="00F130C6"/>
    <w:rsid w:val="00FB2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A53BC"/>
  <w15:docId w15:val="{663CC378-426D-4F8A-BB20-ADDA04EE1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kern w:val="1"/>
        <w:sz w:val="30"/>
        <w:szCs w:val="30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qFormat/>
    <w:pPr>
      <w:keepNext/>
      <w:keepLines/>
      <w:spacing w:before="240" w:after="60"/>
      <w:outlineLvl w:val="0"/>
    </w:pPr>
    <w:rPr>
      <w:rFonts w:ascii="Arial" w:hAnsi="Arial" w:cs="Arial"/>
      <w:b/>
      <w:bCs/>
      <w:sz w:val="36"/>
      <w:szCs w:val="36"/>
    </w:rPr>
  </w:style>
  <w:style w:type="paragraph" w:styleId="2">
    <w:name w:val="heading 2"/>
    <w:basedOn w:val="1"/>
    <w:next w:val="a"/>
    <w:qFormat/>
    <w:pPr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pPr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3"/>
    </w:pPr>
    <w:rPr>
      <w:b/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Основной текст (2)_"/>
    <w:link w:val="21"/>
    <w:rsid w:val="00A16200"/>
    <w:rPr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16200"/>
    <w:pPr>
      <w:shd w:val="clear" w:color="auto" w:fill="FFFFFF"/>
      <w:spacing w:after="300" w:line="0" w:lineRule="atLeast"/>
    </w:pPr>
  </w:style>
  <w:style w:type="paragraph" w:styleId="a3">
    <w:name w:val="Balloon Text"/>
    <w:basedOn w:val="a"/>
    <w:link w:val="a4"/>
    <w:uiPriority w:val="99"/>
    <w:semiHidden/>
    <w:unhideWhenUsed/>
    <w:rsid w:val="00D416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16F0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33664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3958E1"/>
    <w:pPr>
      <w:widowControl/>
      <w:ind w:left="720"/>
      <w:contextualSpacing/>
    </w:pPr>
    <w:rPr>
      <w:rFonts w:ascii="Cambria" w:eastAsia="MS Mincho" w:hAnsi="Cambria"/>
      <w:color w:val="auto"/>
      <w:kern w:val="0"/>
      <w:sz w:val="24"/>
      <w:szCs w:val="24"/>
      <w:lang w:eastAsia="en-US"/>
    </w:rPr>
  </w:style>
  <w:style w:type="paragraph" w:styleId="a7">
    <w:name w:val="header"/>
    <w:basedOn w:val="a"/>
    <w:link w:val="a8"/>
    <w:uiPriority w:val="99"/>
    <w:unhideWhenUsed/>
    <w:rsid w:val="003958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958E1"/>
  </w:style>
  <w:style w:type="paragraph" w:styleId="a9">
    <w:name w:val="footer"/>
    <w:basedOn w:val="a"/>
    <w:link w:val="aa"/>
    <w:uiPriority w:val="99"/>
    <w:unhideWhenUsed/>
    <w:rsid w:val="003958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958E1"/>
  </w:style>
  <w:style w:type="paragraph" w:customStyle="1" w:styleId="table10">
    <w:name w:val="table10"/>
    <w:basedOn w:val="a"/>
    <w:qFormat/>
    <w:rsid w:val="003958E1"/>
    <w:pPr>
      <w:widowControl/>
    </w:pPr>
    <w:rPr>
      <w:color w:val="auto"/>
      <w:kern w:val="0"/>
      <w:sz w:val="20"/>
      <w:szCs w:val="20"/>
      <w:lang w:eastAsia="ru-RU"/>
    </w:rPr>
  </w:style>
  <w:style w:type="paragraph" w:customStyle="1" w:styleId="append1">
    <w:name w:val="append1"/>
    <w:basedOn w:val="a"/>
    <w:rsid w:val="0023180C"/>
    <w:pPr>
      <w:widowControl/>
      <w:spacing w:after="28"/>
    </w:pPr>
    <w:rPr>
      <w:rFonts w:eastAsiaTheme="minorEastAsia"/>
      <w:color w:val="auto"/>
      <w:kern w:val="0"/>
      <w:sz w:val="22"/>
      <w:szCs w:val="22"/>
      <w:lang w:eastAsia="ru-RU"/>
    </w:rPr>
  </w:style>
  <w:style w:type="paragraph" w:customStyle="1" w:styleId="ConsPlusNonformat">
    <w:name w:val="ConsPlusNonformat"/>
    <w:qFormat/>
    <w:rsid w:val="00931C52"/>
    <w:pPr>
      <w:widowControl w:val="0"/>
      <w:autoSpaceDE w:val="0"/>
      <w:autoSpaceDN w:val="0"/>
      <w:adjustRightInd w:val="0"/>
    </w:pPr>
    <w:rPr>
      <w:rFonts w:ascii="Courier New" w:hAnsi="Courier New" w:cs="Courier New"/>
      <w:color w:val="auto"/>
      <w:kern w:val="0"/>
      <w:sz w:val="20"/>
      <w:szCs w:val="20"/>
      <w:lang w:eastAsia="ru-RU"/>
    </w:rPr>
  </w:style>
  <w:style w:type="paragraph" w:styleId="ab">
    <w:name w:val="Normal (Web)"/>
    <w:basedOn w:val="a"/>
    <w:uiPriority w:val="99"/>
    <w:semiHidden/>
    <w:unhideWhenUsed/>
    <w:rsid w:val="00491ADE"/>
    <w:rPr>
      <w:sz w:val="24"/>
      <w:szCs w:val="24"/>
    </w:rPr>
  </w:style>
  <w:style w:type="table" w:styleId="ac">
    <w:name w:val="Table Grid"/>
    <w:basedOn w:val="a1"/>
    <w:uiPriority w:val="59"/>
    <w:rsid w:val="005032C9"/>
    <w:rPr>
      <w:rFonts w:eastAsiaTheme="minorHAnsi" w:cstheme="minorBidi"/>
      <w:color w:val="auto"/>
      <w:kern w:val="0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1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Times New Roman"/>
        <a:cs typeface="Arial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0539C-EF68-4E76-89D3-D50FDF6D0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Инна А. Боровик</cp:lastModifiedBy>
  <cp:revision>9</cp:revision>
  <cp:lastPrinted>2025-12-31T10:59:00Z</cp:lastPrinted>
  <dcterms:created xsi:type="dcterms:W3CDTF">2026-01-26T07:51:00Z</dcterms:created>
  <dcterms:modified xsi:type="dcterms:W3CDTF">2026-01-26T09:01:00Z</dcterms:modified>
</cp:coreProperties>
</file>